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BA" w:rsidRDefault="008274BA" w:rsidP="00CF5FA4">
      <w:pPr>
        <w:pStyle w:val="Intestazione"/>
        <w:tabs>
          <w:tab w:val="left" w:pos="708"/>
        </w:tabs>
        <w:jc w:val="center"/>
        <w:rPr>
          <w:rFonts w:ascii="Tw Cen MT" w:hAnsi="Tw Cen MT"/>
          <w:b/>
        </w:rPr>
      </w:pPr>
      <w:r>
        <w:rPr>
          <w:rFonts w:ascii="Tw Cen MT" w:hAnsi="Tw Cen MT"/>
          <w:b/>
          <w:sz w:val="36"/>
        </w:rPr>
        <w:t>DETERMINAZIONE DEL DIRETTORE</w:t>
      </w:r>
    </w:p>
    <w:p w:rsidR="008274BA" w:rsidRDefault="008274BA" w:rsidP="00CF5FA4">
      <w:pPr>
        <w:pStyle w:val="Intestazione"/>
        <w:tabs>
          <w:tab w:val="left" w:pos="708"/>
        </w:tabs>
        <w:rPr>
          <w:rFonts w:ascii="Tw Cen MT" w:hAnsi="Tw Cen MT"/>
          <w:b/>
          <w:sz w:val="28"/>
        </w:rPr>
      </w:pPr>
    </w:p>
    <w:p w:rsidR="008274BA" w:rsidRDefault="00FC2AD3" w:rsidP="00CF5FA4">
      <w:pPr>
        <w:pStyle w:val="Intestazione"/>
        <w:tabs>
          <w:tab w:val="left" w:pos="708"/>
        </w:tabs>
        <w:jc w:val="center"/>
        <w:rPr>
          <w:rFonts w:ascii="Tw Cen MT" w:hAnsi="Tw Cen MT"/>
          <w:b/>
          <w:sz w:val="28"/>
        </w:rPr>
      </w:pPr>
      <w:r>
        <w:rPr>
          <w:rFonts w:ascii="Tw Cen MT" w:hAnsi="Tw Cen MT"/>
          <w:b/>
          <w:sz w:val="28"/>
        </w:rPr>
        <w:t>nr</w:t>
      </w:r>
      <w:r w:rsidR="00CF5FA4">
        <w:rPr>
          <w:rFonts w:ascii="Tw Cen MT" w:hAnsi="Tw Cen MT"/>
          <w:b/>
          <w:sz w:val="28"/>
        </w:rPr>
        <w:t xml:space="preserve"> </w:t>
      </w:r>
      <w:r w:rsidR="00233650">
        <w:rPr>
          <w:rFonts w:ascii="Tw Cen MT" w:hAnsi="Tw Cen MT"/>
          <w:b/>
          <w:sz w:val="28"/>
        </w:rPr>
        <w:t xml:space="preserve">   </w:t>
      </w:r>
      <w:r w:rsidR="008612FF">
        <w:rPr>
          <w:rFonts w:ascii="Tw Cen MT" w:hAnsi="Tw Cen MT"/>
          <w:b/>
          <w:sz w:val="28"/>
        </w:rPr>
        <w:t>76</w:t>
      </w:r>
      <w:r w:rsidR="00EB36BE">
        <w:rPr>
          <w:rFonts w:ascii="Tw Cen MT" w:hAnsi="Tw Cen MT"/>
          <w:b/>
          <w:sz w:val="28"/>
        </w:rPr>
        <w:t xml:space="preserve"> </w:t>
      </w:r>
      <w:r w:rsidR="00233650">
        <w:rPr>
          <w:rFonts w:ascii="Tw Cen MT" w:hAnsi="Tw Cen MT"/>
          <w:b/>
          <w:sz w:val="28"/>
        </w:rPr>
        <w:t xml:space="preserve">     </w:t>
      </w:r>
      <w:r w:rsidR="008274BA">
        <w:rPr>
          <w:rFonts w:ascii="Tw Cen MT" w:hAnsi="Tw Cen MT"/>
          <w:b/>
          <w:sz w:val="28"/>
        </w:rPr>
        <w:t xml:space="preserve"> </w:t>
      </w:r>
      <w:r>
        <w:rPr>
          <w:rFonts w:ascii="Tw Cen MT" w:hAnsi="Tw Cen MT"/>
          <w:b/>
          <w:sz w:val="28"/>
        </w:rPr>
        <w:t>del</w:t>
      </w:r>
      <w:r w:rsidR="00456F02">
        <w:rPr>
          <w:rFonts w:ascii="Tw Cen MT" w:hAnsi="Tw Cen MT"/>
          <w:b/>
          <w:sz w:val="28"/>
        </w:rPr>
        <w:t xml:space="preserve"> </w:t>
      </w:r>
      <w:r w:rsidR="00EB36BE">
        <w:rPr>
          <w:rFonts w:ascii="Tw Cen MT" w:hAnsi="Tw Cen MT"/>
          <w:b/>
          <w:sz w:val="28"/>
        </w:rPr>
        <w:t xml:space="preserve"> </w:t>
      </w:r>
      <w:r w:rsidR="008612FF">
        <w:rPr>
          <w:rFonts w:ascii="Tw Cen MT" w:hAnsi="Tw Cen MT"/>
          <w:b/>
          <w:sz w:val="28"/>
        </w:rPr>
        <w:t>13.04.2017</w:t>
      </w:r>
    </w:p>
    <w:p w:rsidR="00E738BD" w:rsidRDefault="00E738BD" w:rsidP="00CF5FA4">
      <w:pPr>
        <w:pStyle w:val="Intestazione"/>
        <w:pBdr>
          <w:bottom w:val="single" w:sz="4" w:space="1" w:color="auto"/>
        </w:pBdr>
        <w:tabs>
          <w:tab w:val="clear" w:pos="4819"/>
          <w:tab w:val="clear" w:pos="9638"/>
        </w:tabs>
      </w:pPr>
    </w:p>
    <w:p w:rsidR="00D66363" w:rsidRDefault="004D76CC">
      <w:pPr>
        <w:pStyle w:val="Intestazione"/>
        <w:tabs>
          <w:tab w:val="clear" w:pos="4819"/>
          <w:tab w:val="clear" w:pos="9638"/>
        </w:tabs>
      </w:pPr>
      <w:r w:rsidRPr="004D76C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5pt;margin-top:12.75pt;width:495pt;height:100.2pt;z-index:251657216">
            <v:textbox style="mso-next-textbox:#_x0000_s1026">
              <w:txbxContent>
                <w:p w:rsidR="001F4108" w:rsidRPr="001F4108" w:rsidRDefault="00901CF8" w:rsidP="001D20DC">
                  <w:pPr>
                    <w:rPr>
                      <w:rFonts w:ascii="Gill Sans MT" w:eastAsia="Arial Unicode MS" w:hAnsi="Gill Sans MT" w:cs="Arial Unicode MS"/>
                      <w:b/>
                      <w:sz w:val="28"/>
                      <w:szCs w:val="28"/>
                    </w:rPr>
                  </w:pPr>
                  <w:r w:rsidRPr="001147AF">
                    <w:rPr>
                      <w:rFonts w:asciiTheme="minorHAnsi" w:hAnsiTheme="minorHAnsi"/>
                      <w:sz w:val="28"/>
                      <w:szCs w:val="28"/>
                    </w:rPr>
                    <w:t>"</w:t>
                  </w:r>
                  <w:r w:rsidRPr="001147AF">
                    <w:rPr>
                      <w:rFonts w:asciiTheme="minorHAnsi" w:hAnsiTheme="minorHAnsi"/>
                      <w:i/>
                      <w:iCs/>
                      <w:sz w:val="28"/>
                      <w:szCs w:val="28"/>
                    </w:rPr>
                    <w:t xml:space="preserve"> Progetto per la gestione sociale delle strutture della riserva naturale Monti  Navegna e Cervia, Ostello "il Ghiro" e Bottega Gruppo di Acquisto Solidale del Parco"</w:t>
                  </w:r>
                  <w:r>
                    <w:rPr>
                      <w:rFonts w:ascii="Gill Sans MT" w:eastAsia="Arial Unicode MS" w:hAnsi="Gill Sans MT" w:cs="Arial Unicode MS"/>
                      <w:b/>
                      <w:sz w:val="28"/>
                      <w:szCs w:val="28"/>
                    </w:rPr>
                    <w:t xml:space="preserve">  APPROVAZIONE BANDO PUBBLICO</w:t>
                  </w:r>
                </w:p>
                <w:p w:rsidR="00372E85" w:rsidRPr="001D20DC" w:rsidRDefault="00372E85" w:rsidP="00372E85">
                  <w:pPr>
                    <w:ind w:left="1276" w:hanging="1276"/>
                    <w:jc w:val="both"/>
                    <w:rPr>
                      <w:rFonts w:ascii="Gill Sans MT" w:eastAsia="Arial Unicode MS" w:hAnsi="Gill Sans MT" w:cs="Arial Unicode MS"/>
                      <w:b/>
                      <w:sz w:val="28"/>
                      <w:szCs w:val="28"/>
                    </w:rPr>
                  </w:pPr>
                </w:p>
                <w:p w:rsidR="00AD7554" w:rsidRPr="003651C2" w:rsidRDefault="00AD7554" w:rsidP="00AD7554">
                  <w:pPr>
                    <w:spacing w:line="360" w:lineRule="auto"/>
                    <w:ind w:left="1276" w:hanging="1276"/>
                    <w:jc w:val="both"/>
                    <w:rPr>
                      <w:rFonts w:ascii="Arial Unicode MS" w:eastAsia="Arial Unicode MS" w:hAnsi="Arial Unicode MS" w:cs="Arial Unicode MS"/>
                      <w:b/>
                      <w:sz w:val="22"/>
                      <w:szCs w:val="22"/>
                    </w:rPr>
                  </w:pPr>
                </w:p>
                <w:p w:rsidR="00AB09CF" w:rsidRPr="003651C2" w:rsidRDefault="00AB09CF" w:rsidP="00AB09CF">
                  <w:pPr>
                    <w:spacing w:line="360" w:lineRule="auto"/>
                    <w:ind w:left="1276" w:hanging="1276"/>
                    <w:jc w:val="both"/>
                    <w:rPr>
                      <w:rFonts w:ascii="Arial Unicode MS" w:eastAsia="Arial Unicode MS" w:hAnsi="Arial Unicode MS" w:cs="Arial Unicode MS"/>
                      <w:b/>
                      <w:sz w:val="22"/>
                      <w:szCs w:val="22"/>
                    </w:rPr>
                  </w:pPr>
                </w:p>
                <w:p w:rsidR="00CB51C1" w:rsidRPr="003651C2" w:rsidRDefault="00CB51C1" w:rsidP="00AB09CF">
                  <w:pPr>
                    <w:ind w:left="1276" w:hanging="1276"/>
                    <w:jc w:val="both"/>
                    <w:rPr>
                      <w:rFonts w:ascii="Arial Unicode MS" w:eastAsia="Arial Unicode MS" w:hAnsi="Arial Unicode MS" w:cs="Arial Unicode MS"/>
                      <w:b/>
                      <w:sz w:val="22"/>
                      <w:szCs w:val="22"/>
                    </w:rPr>
                  </w:pPr>
                </w:p>
                <w:p w:rsidR="006F2A19" w:rsidRPr="003651C2" w:rsidRDefault="006F2A19" w:rsidP="006F2A19">
                  <w:pPr>
                    <w:ind w:left="1276" w:hanging="1276"/>
                    <w:jc w:val="both"/>
                    <w:rPr>
                      <w:rFonts w:ascii="Arial Unicode MS" w:eastAsia="Arial Unicode MS" w:hAnsi="Arial Unicode MS" w:cs="Arial Unicode MS"/>
                      <w:b/>
                      <w:sz w:val="22"/>
                      <w:szCs w:val="22"/>
                    </w:rPr>
                  </w:pPr>
                </w:p>
                <w:p w:rsidR="001A3B1B" w:rsidRPr="003651C2" w:rsidRDefault="001A3B1B" w:rsidP="00F42ADC">
                  <w:pPr>
                    <w:ind w:left="1276" w:hanging="1276"/>
                    <w:jc w:val="both"/>
                    <w:rPr>
                      <w:rFonts w:ascii="Arial Unicode MS" w:eastAsia="Arial Unicode MS" w:hAnsi="Arial Unicode MS" w:cs="Arial Unicode MS"/>
                      <w:b/>
                      <w:sz w:val="22"/>
                      <w:szCs w:val="22"/>
                    </w:rPr>
                  </w:pPr>
                </w:p>
                <w:p w:rsidR="009E7212" w:rsidRPr="003651C2" w:rsidRDefault="009E7212" w:rsidP="001A3B1B">
                  <w:pPr>
                    <w:ind w:left="1276" w:hanging="1276"/>
                    <w:jc w:val="both"/>
                    <w:rPr>
                      <w:rFonts w:ascii="Arial Unicode MS" w:eastAsia="Arial Unicode MS" w:hAnsi="Arial Unicode MS" w:cs="Arial Unicode MS"/>
                      <w:b/>
                      <w:sz w:val="22"/>
                      <w:szCs w:val="22"/>
                    </w:rPr>
                  </w:pPr>
                </w:p>
                <w:p w:rsidR="000A6ECE" w:rsidRPr="003651C2" w:rsidRDefault="000A6ECE" w:rsidP="000A6ECE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 w:val="20"/>
                    </w:rPr>
                  </w:pPr>
                </w:p>
                <w:p w:rsidR="00CC3146" w:rsidRPr="003651C2" w:rsidRDefault="00CC3146" w:rsidP="00CC3146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9D33DA" w:rsidRPr="003651C2" w:rsidRDefault="009D33DA" w:rsidP="009D33DA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9D33DA" w:rsidRPr="003651C2" w:rsidRDefault="009D33DA" w:rsidP="009D33DA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CB75C3" w:rsidRPr="003651C2" w:rsidRDefault="00CB75C3" w:rsidP="00CB75C3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bCs/>
                      <w:sz w:val="20"/>
                    </w:rPr>
                  </w:pPr>
                </w:p>
                <w:p w:rsidR="00E331F6" w:rsidRPr="003651C2" w:rsidRDefault="00E331F6" w:rsidP="00E331F6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 w:val="20"/>
                    </w:rPr>
                  </w:pPr>
                </w:p>
                <w:p w:rsidR="00E331F6" w:rsidRPr="003651C2" w:rsidRDefault="00E331F6" w:rsidP="00E331F6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DA02F3" w:rsidRPr="003651C2" w:rsidRDefault="00DA02F3" w:rsidP="002C77D1">
                  <w:pPr>
                    <w:pStyle w:val="Corpotesto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1609B8" w:rsidRPr="003651C2" w:rsidRDefault="001609B8" w:rsidP="001609B8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3E0305" w:rsidRPr="003651C2" w:rsidRDefault="003E0305" w:rsidP="003E0305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 w:val="20"/>
                    </w:rPr>
                  </w:pPr>
                </w:p>
                <w:p w:rsidR="0059168A" w:rsidRPr="003651C2" w:rsidRDefault="0059168A" w:rsidP="0059168A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 w:val="20"/>
                    </w:rPr>
                  </w:pPr>
                </w:p>
                <w:p w:rsidR="00050480" w:rsidRPr="003651C2" w:rsidRDefault="00050480" w:rsidP="00050480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8D1992" w:rsidRPr="003651C2" w:rsidRDefault="008D1992" w:rsidP="008D1992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F97825" w:rsidRPr="003651C2" w:rsidRDefault="00F97825" w:rsidP="00D50D02">
                  <w:pPr>
                    <w:pStyle w:val="Corpotesto"/>
                    <w:jc w:val="both"/>
                    <w:rPr>
                      <w:rFonts w:ascii="Comic Sans MS" w:hAnsi="Comic Sans MS"/>
                      <w:b/>
                      <w:i/>
                      <w:sz w:val="20"/>
                    </w:rPr>
                  </w:pPr>
                </w:p>
                <w:p w:rsidR="00E32E41" w:rsidRPr="003651C2" w:rsidRDefault="00E32E41" w:rsidP="00E32E41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461134" w:rsidRPr="003651C2" w:rsidRDefault="00461134" w:rsidP="00461134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EE6A7B" w:rsidRPr="003651C2" w:rsidRDefault="00EE6A7B" w:rsidP="00B63E8D">
                  <w:pPr>
                    <w:pStyle w:val="Corpotesto"/>
                    <w:ind w:left="284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811040" w:rsidRPr="003651C2" w:rsidRDefault="00811040" w:rsidP="00811040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 w:val="20"/>
                    </w:rPr>
                  </w:pPr>
                </w:p>
                <w:p w:rsidR="007E1C27" w:rsidRPr="003651C2" w:rsidRDefault="007E1C27" w:rsidP="007E1C27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E314EA" w:rsidRPr="003651C2" w:rsidRDefault="00E314EA" w:rsidP="005A170C">
                  <w:pPr>
                    <w:pStyle w:val="Corpotesto"/>
                    <w:ind w:left="1134" w:hanging="851"/>
                    <w:jc w:val="center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8A5725" w:rsidRPr="003651C2" w:rsidRDefault="008A5725" w:rsidP="008A5725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F85F19" w:rsidRPr="003651C2" w:rsidRDefault="00F85F19" w:rsidP="00F85F19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9D7064" w:rsidRPr="003651C2" w:rsidRDefault="009D7064" w:rsidP="009D7064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8F06A4" w:rsidRPr="003651C2" w:rsidRDefault="008F06A4" w:rsidP="008F06A4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104E9C" w:rsidRPr="003651C2" w:rsidRDefault="00104E9C" w:rsidP="00104E9C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62294F" w:rsidRPr="003651C2" w:rsidRDefault="0062294F" w:rsidP="0062294F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EA648D" w:rsidRPr="003651C2" w:rsidRDefault="00EA648D" w:rsidP="00EA648D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 w:val="20"/>
                    </w:rPr>
                  </w:pPr>
                </w:p>
                <w:p w:rsidR="0051747A" w:rsidRPr="003651C2" w:rsidRDefault="0051747A" w:rsidP="0051747A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 w:val="20"/>
                    </w:rPr>
                  </w:pPr>
                </w:p>
                <w:p w:rsidR="009A6E87" w:rsidRPr="003651C2" w:rsidRDefault="009A6E87" w:rsidP="009A6E87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C034D0" w:rsidRPr="003651C2" w:rsidRDefault="00C034D0" w:rsidP="00C034D0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 w:val="20"/>
                    </w:rPr>
                  </w:pPr>
                </w:p>
                <w:p w:rsidR="001376CE" w:rsidRPr="003651C2" w:rsidRDefault="001376CE" w:rsidP="00BA044D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 w:val="20"/>
                    </w:rPr>
                  </w:pPr>
                </w:p>
                <w:p w:rsidR="00E31D67" w:rsidRPr="003651C2" w:rsidRDefault="00E31D67" w:rsidP="00E31D67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</w:rPr>
                  </w:pPr>
                </w:p>
                <w:p w:rsidR="001F414B" w:rsidRPr="003651C2" w:rsidRDefault="001F414B" w:rsidP="001F414B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</w:pPr>
                </w:p>
                <w:p w:rsidR="00AA6BB0" w:rsidRPr="003651C2" w:rsidRDefault="00AA6BB0" w:rsidP="00AA6BB0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6D2C98" w:rsidRPr="003651C2" w:rsidRDefault="006D2C98" w:rsidP="006D2C98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CB5F2B" w:rsidRPr="003651C2" w:rsidRDefault="00CB5F2B" w:rsidP="0092665E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 w:val="20"/>
                    </w:rPr>
                  </w:pPr>
                </w:p>
                <w:p w:rsidR="00B1192B" w:rsidRPr="003651C2" w:rsidRDefault="00B1192B" w:rsidP="00B1192B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 w:val="20"/>
                    </w:rPr>
                  </w:pPr>
                </w:p>
                <w:p w:rsidR="00E246C5" w:rsidRPr="003651C2" w:rsidRDefault="00E246C5" w:rsidP="00E246C5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</w:pPr>
                </w:p>
                <w:p w:rsidR="00A23406" w:rsidRPr="003651C2" w:rsidRDefault="00A23406" w:rsidP="004C4621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</w:pPr>
                </w:p>
                <w:p w:rsidR="00254558" w:rsidRPr="003651C2" w:rsidRDefault="00254558" w:rsidP="00254558">
                  <w:pPr>
                    <w:pStyle w:val="Corpotesto"/>
                    <w:ind w:left="1134" w:hanging="851"/>
                    <w:jc w:val="both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  <w:p w:rsidR="00BA1792" w:rsidRPr="003651C2" w:rsidRDefault="00BA1792" w:rsidP="00BA1792">
                  <w:pPr>
                    <w:pStyle w:val="Corpotesto"/>
                    <w:ind w:left="1134" w:hanging="851"/>
                    <w:jc w:val="both"/>
                    <w:rPr>
                      <w:b/>
                      <w:i/>
                      <w:szCs w:val="24"/>
                    </w:rPr>
                  </w:pPr>
                </w:p>
                <w:p w:rsidR="0042774C" w:rsidRPr="003651C2" w:rsidRDefault="0042774C" w:rsidP="0042774C">
                  <w:pPr>
                    <w:pStyle w:val="Corpotesto"/>
                    <w:ind w:left="1134" w:hanging="851"/>
                    <w:jc w:val="both"/>
                    <w:rPr>
                      <w:b/>
                      <w:i/>
                    </w:rPr>
                  </w:pPr>
                </w:p>
                <w:p w:rsidR="000B233A" w:rsidRPr="003651C2" w:rsidRDefault="000B233A" w:rsidP="000B233A">
                  <w:pPr>
                    <w:pStyle w:val="Corpotesto"/>
                    <w:ind w:left="1134" w:hanging="851"/>
                    <w:jc w:val="both"/>
                    <w:rPr>
                      <w:b/>
                      <w:i/>
                    </w:rPr>
                  </w:pPr>
                </w:p>
                <w:p w:rsidR="0034586A" w:rsidRPr="003651C2" w:rsidRDefault="0034586A" w:rsidP="0034586A">
                  <w:pPr>
                    <w:pStyle w:val="Corpotesto"/>
                    <w:ind w:left="1134" w:hanging="851"/>
                    <w:jc w:val="both"/>
                    <w:rPr>
                      <w:b/>
                      <w:i/>
                    </w:rPr>
                  </w:pPr>
                </w:p>
                <w:p w:rsidR="00040D3D" w:rsidRPr="003651C2" w:rsidRDefault="00040D3D" w:rsidP="00040D3D">
                  <w:pPr>
                    <w:pStyle w:val="Corpotesto"/>
                    <w:ind w:left="1134" w:hanging="851"/>
                    <w:jc w:val="both"/>
                    <w:rPr>
                      <w:b/>
                      <w:i/>
                    </w:rPr>
                  </w:pPr>
                </w:p>
                <w:p w:rsidR="00152F02" w:rsidRPr="003651C2" w:rsidRDefault="00152F02" w:rsidP="00152F02">
                  <w:pPr>
                    <w:pStyle w:val="Corpotesto"/>
                    <w:ind w:left="1620" w:hanging="993"/>
                    <w:jc w:val="both"/>
                    <w:rPr>
                      <w:b/>
                    </w:rPr>
                  </w:pPr>
                </w:p>
                <w:p w:rsidR="00E738BD" w:rsidRPr="003651C2" w:rsidRDefault="00E738BD" w:rsidP="00152F02">
                  <w:pPr>
                    <w:pStyle w:val="Corpotesto"/>
                    <w:ind w:left="1620" w:hanging="993"/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</w:p>
    <w:p w:rsidR="00462165" w:rsidRDefault="00462165">
      <w:pPr>
        <w:pStyle w:val="Intestazione"/>
        <w:tabs>
          <w:tab w:val="clear" w:pos="4819"/>
          <w:tab w:val="clear" w:pos="9638"/>
        </w:tabs>
      </w:pPr>
    </w:p>
    <w:p w:rsidR="00462165" w:rsidRPr="00462165" w:rsidRDefault="00462165" w:rsidP="00462165"/>
    <w:p w:rsidR="00462165" w:rsidRPr="00462165" w:rsidRDefault="00462165" w:rsidP="00462165"/>
    <w:p w:rsidR="00462165" w:rsidRPr="00462165" w:rsidRDefault="000A2E63" w:rsidP="00462165">
      <w:r>
        <w:t>rerrertoeskrA</w:t>
      </w:r>
    </w:p>
    <w:p w:rsidR="00462165" w:rsidRPr="00462165" w:rsidRDefault="00462165" w:rsidP="00462165"/>
    <w:p w:rsidR="00462165" w:rsidRPr="00462165" w:rsidRDefault="00462165" w:rsidP="00462165"/>
    <w:p w:rsidR="00462165" w:rsidRPr="00462165" w:rsidRDefault="00462165" w:rsidP="00462165"/>
    <w:p w:rsidR="00462165" w:rsidRPr="00462165" w:rsidRDefault="00462165" w:rsidP="00462165"/>
    <w:p w:rsidR="005F4576" w:rsidRPr="005F4576" w:rsidRDefault="005F4576" w:rsidP="0006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640F7">
        <w:rPr>
          <w:rFonts w:asciiTheme="minorHAnsi" w:hAnsiTheme="minorHAnsi"/>
          <w:b/>
          <w:szCs w:val="22"/>
          <w:u w:val="single"/>
        </w:rPr>
        <w:t>Impegno</w:t>
      </w:r>
      <w:r w:rsidRPr="000640F7">
        <w:rPr>
          <w:szCs w:val="22"/>
        </w:rPr>
        <w:t>:</w:t>
      </w:r>
      <w:r w:rsidRPr="005F4576">
        <w:rPr>
          <w:sz w:val="22"/>
          <w:szCs w:val="22"/>
        </w:rPr>
        <w:t xml:space="preserve"> </w:t>
      </w:r>
    </w:p>
    <w:p w:rsidR="00484DBE" w:rsidRDefault="00484DBE" w:rsidP="0006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84DBE" w:rsidRDefault="005F4576" w:rsidP="0006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0"/>
        </w:rPr>
      </w:pPr>
      <w:r w:rsidRPr="005F4576">
        <w:rPr>
          <w:rFonts w:asciiTheme="minorHAnsi" w:hAnsiTheme="minorHAnsi"/>
          <w:b/>
          <w:sz w:val="20"/>
        </w:rPr>
        <w:t xml:space="preserve"> prenota</w:t>
      </w:r>
      <w:r w:rsidR="00484DBE">
        <w:rPr>
          <w:rFonts w:asciiTheme="minorHAnsi" w:hAnsiTheme="minorHAnsi"/>
          <w:b/>
          <w:sz w:val="20"/>
        </w:rPr>
        <w:t>zione       ___</w:t>
      </w:r>
      <w:r w:rsidRPr="005F4576">
        <w:rPr>
          <w:rFonts w:asciiTheme="minorHAnsi" w:hAnsiTheme="minorHAnsi"/>
          <w:b/>
          <w:sz w:val="20"/>
        </w:rPr>
        <w:t>____  del</w:t>
      </w:r>
      <w:r w:rsidR="00A235A9">
        <w:rPr>
          <w:rFonts w:asciiTheme="minorHAnsi" w:hAnsiTheme="minorHAnsi"/>
          <w:b/>
          <w:sz w:val="20"/>
        </w:rPr>
        <w:t xml:space="preserve"> </w:t>
      </w:r>
      <w:r w:rsidR="000A2E63">
        <w:rPr>
          <w:rFonts w:asciiTheme="minorHAnsi" w:hAnsiTheme="minorHAnsi"/>
          <w:b/>
          <w:sz w:val="20"/>
        </w:rPr>
        <w:t>_____________</w:t>
      </w:r>
      <w:r w:rsidR="00A235A9">
        <w:rPr>
          <w:rFonts w:asciiTheme="minorHAnsi" w:hAnsiTheme="minorHAnsi"/>
          <w:b/>
          <w:sz w:val="20"/>
        </w:rPr>
        <w:t xml:space="preserve">     capitolo ___</w:t>
      </w:r>
      <w:r w:rsidR="005140F8">
        <w:rPr>
          <w:rFonts w:asciiTheme="minorHAnsi" w:hAnsiTheme="minorHAnsi"/>
          <w:b/>
          <w:sz w:val="20"/>
        </w:rPr>
        <w:t xml:space="preserve">                          </w:t>
      </w:r>
      <w:r w:rsidR="004E2F6A">
        <w:rPr>
          <w:rFonts w:asciiTheme="minorHAnsi" w:hAnsiTheme="minorHAnsi"/>
          <w:b/>
          <w:sz w:val="20"/>
        </w:rPr>
        <w:t>0</w:t>
      </w:r>
      <w:r w:rsidR="00A235A9">
        <w:rPr>
          <w:rFonts w:asciiTheme="minorHAnsi" w:hAnsiTheme="minorHAnsi"/>
          <w:b/>
          <w:sz w:val="20"/>
        </w:rPr>
        <w:t>__esercizio ________</w:t>
      </w:r>
      <w:r w:rsidRPr="005F4576">
        <w:rPr>
          <w:rFonts w:asciiTheme="minorHAnsi" w:hAnsiTheme="minorHAnsi"/>
          <w:b/>
          <w:sz w:val="20"/>
        </w:rPr>
        <w:t xml:space="preserve">       </w:t>
      </w:r>
    </w:p>
    <w:p w:rsidR="00484DBE" w:rsidRDefault="00484DBE" w:rsidP="0006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0"/>
        </w:rPr>
      </w:pPr>
    </w:p>
    <w:p w:rsidR="00E738BD" w:rsidRDefault="00484DBE" w:rsidP="0006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 r</w:t>
      </w:r>
      <w:r w:rsidR="005F4576" w:rsidRPr="005F4576">
        <w:rPr>
          <w:rFonts w:asciiTheme="minorHAnsi" w:hAnsiTheme="minorHAnsi"/>
          <w:b/>
          <w:sz w:val="20"/>
        </w:rPr>
        <w:t>egistra</w:t>
      </w:r>
      <w:r>
        <w:rPr>
          <w:rFonts w:asciiTheme="minorHAnsi" w:hAnsiTheme="minorHAnsi"/>
          <w:b/>
          <w:sz w:val="20"/>
        </w:rPr>
        <w:t xml:space="preserve">zione </w:t>
      </w:r>
      <w:r w:rsidR="005F4576" w:rsidRPr="005F4576">
        <w:rPr>
          <w:rFonts w:asciiTheme="minorHAnsi" w:hAnsiTheme="minorHAnsi"/>
          <w:b/>
          <w:sz w:val="20"/>
        </w:rPr>
        <w:t xml:space="preserve"> </w:t>
      </w:r>
      <w:r w:rsidR="005F4576">
        <w:rPr>
          <w:rFonts w:asciiTheme="minorHAnsi" w:hAnsiTheme="minorHAnsi"/>
          <w:b/>
          <w:sz w:val="20"/>
        </w:rPr>
        <w:t xml:space="preserve">     </w:t>
      </w:r>
      <w:r>
        <w:rPr>
          <w:rFonts w:asciiTheme="minorHAnsi" w:hAnsiTheme="minorHAnsi"/>
          <w:b/>
          <w:sz w:val="20"/>
        </w:rPr>
        <w:t>_</w:t>
      </w:r>
      <w:r w:rsidR="00C66B42">
        <w:rPr>
          <w:rFonts w:asciiTheme="minorHAnsi" w:hAnsiTheme="minorHAnsi"/>
          <w:b/>
          <w:sz w:val="20"/>
        </w:rPr>
        <w:t xml:space="preserve">              </w:t>
      </w:r>
      <w:r w:rsidR="00A235A9">
        <w:rPr>
          <w:rFonts w:asciiTheme="minorHAnsi" w:hAnsiTheme="minorHAnsi"/>
          <w:b/>
          <w:sz w:val="20"/>
        </w:rPr>
        <w:t xml:space="preserve"> </w:t>
      </w:r>
      <w:r w:rsidR="000A2E63">
        <w:rPr>
          <w:rFonts w:asciiTheme="minorHAnsi" w:hAnsiTheme="minorHAnsi"/>
          <w:b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del</w:t>
      </w:r>
      <w:r w:rsidR="00A235A9">
        <w:rPr>
          <w:rFonts w:asciiTheme="minorHAnsi" w:hAnsiTheme="minorHAnsi"/>
          <w:b/>
          <w:sz w:val="20"/>
        </w:rPr>
        <w:t xml:space="preserve"> </w:t>
      </w:r>
      <w:r w:rsidR="000A2E63">
        <w:rPr>
          <w:rFonts w:asciiTheme="minorHAnsi" w:hAnsiTheme="minorHAnsi"/>
          <w:b/>
          <w:sz w:val="20"/>
        </w:rPr>
        <w:t>_____________</w:t>
      </w:r>
      <w:r w:rsidR="00A235A9">
        <w:rPr>
          <w:rFonts w:asciiTheme="minorHAnsi" w:hAnsiTheme="minorHAnsi"/>
          <w:b/>
          <w:sz w:val="20"/>
        </w:rPr>
        <w:t xml:space="preserve">     capitolo ______________ esercizio________</w:t>
      </w:r>
    </w:p>
    <w:p w:rsidR="00484DBE" w:rsidRDefault="00484DBE" w:rsidP="0006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0"/>
        </w:rPr>
      </w:pPr>
    </w:p>
    <w:p w:rsidR="005F4576" w:rsidRDefault="005F4576" w:rsidP="000640F7">
      <w:pPr>
        <w:ind w:firstLine="708"/>
        <w:rPr>
          <w:rFonts w:asciiTheme="minorHAnsi" w:hAnsiTheme="minorHAnsi"/>
          <w:b/>
          <w:sz w:val="20"/>
        </w:rPr>
      </w:pPr>
    </w:p>
    <w:p w:rsidR="005F4576" w:rsidRPr="000640F7" w:rsidRDefault="005F4576" w:rsidP="0006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u w:val="single"/>
        </w:rPr>
      </w:pPr>
      <w:r w:rsidRPr="000640F7">
        <w:rPr>
          <w:rFonts w:asciiTheme="minorHAnsi" w:hAnsiTheme="minorHAnsi"/>
          <w:b/>
          <w:u w:val="single"/>
        </w:rPr>
        <w:t>Liquidazione</w:t>
      </w:r>
    </w:p>
    <w:p w:rsidR="005F4576" w:rsidRDefault="005F4576" w:rsidP="0006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0"/>
        </w:rPr>
      </w:pPr>
    </w:p>
    <w:p w:rsidR="00093589" w:rsidRDefault="00093589" w:rsidP="0006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Registrazione nr._____ del_____________ importo____________________ capitolo___________es.________</w:t>
      </w:r>
    </w:p>
    <w:p w:rsidR="00093589" w:rsidRDefault="00093589" w:rsidP="0006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0"/>
        </w:rPr>
      </w:pPr>
    </w:p>
    <w:p w:rsidR="005F4576" w:rsidRPr="005F4576" w:rsidRDefault="005F4576" w:rsidP="0006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0"/>
        </w:rPr>
      </w:pPr>
      <w:r w:rsidRPr="005F4576">
        <w:rPr>
          <w:rFonts w:asciiTheme="minorHAnsi" w:hAnsiTheme="minorHAnsi"/>
          <w:b/>
          <w:sz w:val="20"/>
        </w:rPr>
        <w:t>mandato nr. ________ del _____________ importo____</w:t>
      </w:r>
      <w:r w:rsidR="00484DBE">
        <w:rPr>
          <w:rFonts w:asciiTheme="minorHAnsi" w:hAnsiTheme="minorHAnsi"/>
          <w:b/>
          <w:sz w:val="20"/>
        </w:rPr>
        <w:t>__</w:t>
      </w:r>
      <w:r w:rsidRPr="005F4576">
        <w:rPr>
          <w:rFonts w:asciiTheme="minorHAnsi" w:hAnsiTheme="minorHAnsi"/>
          <w:b/>
          <w:sz w:val="20"/>
        </w:rPr>
        <w:t>______________ capitolo___________ es._</w:t>
      </w:r>
      <w:r w:rsidR="00484DBE">
        <w:rPr>
          <w:rFonts w:asciiTheme="minorHAnsi" w:hAnsiTheme="minorHAnsi"/>
          <w:b/>
          <w:sz w:val="20"/>
        </w:rPr>
        <w:t>___</w:t>
      </w:r>
      <w:r w:rsidRPr="005F4576">
        <w:rPr>
          <w:rFonts w:asciiTheme="minorHAnsi" w:hAnsiTheme="minorHAnsi"/>
          <w:b/>
          <w:sz w:val="20"/>
        </w:rPr>
        <w:t>____</w:t>
      </w:r>
    </w:p>
    <w:p w:rsidR="000640F7" w:rsidRDefault="000640F7" w:rsidP="0006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0"/>
        </w:rPr>
      </w:pPr>
    </w:p>
    <w:p w:rsidR="000640F7" w:rsidRDefault="000640F7" w:rsidP="000640F7">
      <w:pPr>
        <w:rPr>
          <w:rFonts w:asciiTheme="minorHAnsi" w:hAnsiTheme="minorHAnsi"/>
          <w:sz w:val="20"/>
        </w:rPr>
      </w:pPr>
    </w:p>
    <w:p w:rsidR="00D66363" w:rsidRDefault="004D76CC" w:rsidP="000640F7">
      <w:pPr>
        <w:rPr>
          <w:rFonts w:asciiTheme="minorHAnsi" w:hAnsiTheme="minorHAnsi"/>
          <w:sz w:val="20"/>
        </w:rPr>
      </w:pPr>
      <w:r w:rsidRPr="004D76CC">
        <w:rPr>
          <w:rFonts w:asciiTheme="minorHAnsi" w:hAnsiTheme="minorHAnsi"/>
          <w:b/>
          <w:noProof/>
          <w:sz w:val="20"/>
        </w:rPr>
        <w:pict>
          <v:shape id="_x0000_s1027" type="#_x0000_t202" style="position:absolute;margin-left:-4.5pt;margin-top:10.4pt;width:495pt;height:221pt;z-index:251658240">
            <v:textbox style="mso-next-textbox:#_x0000_s1027">
              <w:txbxContent>
                <w:p w:rsidR="005F4576" w:rsidRDefault="005F4576" w:rsidP="00462165">
                  <w:pPr>
                    <w:rPr>
                      <w:rFonts w:ascii="Arial Unicode MS" w:eastAsia="Arial Unicode MS" w:hAnsi="Arial Unicode MS" w:cs="Arial Unicode MS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462165" w:rsidRPr="005F4576" w:rsidRDefault="005F4576" w:rsidP="00462165">
                  <w:pPr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  <w:sz w:val="18"/>
                      <w:szCs w:val="18"/>
                    </w:rPr>
                  </w:pPr>
                  <w:r w:rsidRPr="005F4576"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  <w:sz w:val="18"/>
                      <w:szCs w:val="18"/>
                    </w:rPr>
                    <w:t xml:space="preserve">Il responsabile del servizio amministrativo </w:t>
                  </w:r>
                </w:p>
                <w:p w:rsidR="005F4576" w:rsidRPr="005F4576" w:rsidRDefault="005F4576" w:rsidP="00462165">
                  <w:pPr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5F4576" w:rsidRPr="005F4576" w:rsidRDefault="005F4576" w:rsidP="00462165">
                  <w:pPr>
                    <w:rPr>
                      <w:rFonts w:asciiTheme="minorHAnsi" w:eastAsia="Arial Unicode MS" w:hAnsiTheme="minorHAnsi" w:cs="Arial Unicode MS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5F4576">
                    <w:rPr>
                      <w:rFonts w:asciiTheme="minorHAnsi" w:eastAsia="Arial Unicode MS" w:hAnsiTheme="minorHAnsi" w:cs="Arial Unicode MS"/>
                      <w:b/>
                      <w:bCs/>
                      <w:i/>
                      <w:iCs/>
                      <w:sz w:val="18"/>
                      <w:szCs w:val="18"/>
                    </w:rPr>
                    <w:t>____________</w:t>
                  </w:r>
                  <w:r>
                    <w:rPr>
                      <w:rFonts w:asciiTheme="minorHAnsi" w:eastAsia="Arial Unicode MS" w:hAnsiTheme="minorHAnsi" w:cs="Arial Unicode MS"/>
                      <w:b/>
                      <w:bCs/>
                      <w:i/>
                      <w:iCs/>
                      <w:sz w:val="18"/>
                      <w:szCs w:val="18"/>
                    </w:rPr>
                    <w:t>______________________</w:t>
                  </w:r>
                </w:p>
                <w:p w:rsidR="00D9209F" w:rsidRPr="005F4576" w:rsidRDefault="00D9209F" w:rsidP="0064573C">
                  <w:pPr>
                    <w:jc w:val="center"/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5F4576" w:rsidRDefault="005F4576" w:rsidP="005F4576">
                  <w:pPr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5F4576" w:rsidRPr="005F4576" w:rsidRDefault="005F4576" w:rsidP="00104AD1">
                  <w:pPr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  <w:sz w:val="18"/>
                      <w:szCs w:val="18"/>
                    </w:rPr>
                  </w:pPr>
                  <w:r w:rsidRPr="005F4576"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  <w:sz w:val="18"/>
                      <w:szCs w:val="18"/>
                    </w:rPr>
                    <w:t xml:space="preserve">Il </w:t>
                  </w:r>
                  <w:r w:rsidR="00104AD1"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  <w:sz w:val="18"/>
                      <w:szCs w:val="18"/>
                    </w:rPr>
                    <w:t xml:space="preserve">Responsabile Unico del Procedimento </w:t>
                  </w:r>
                </w:p>
                <w:p w:rsidR="005F4576" w:rsidRDefault="005F4576" w:rsidP="00104AD1">
                  <w:pPr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104AD1" w:rsidRDefault="00104AD1" w:rsidP="00104AD1">
                  <w:pPr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  <w:sz w:val="18"/>
                      <w:szCs w:val="18"/>
                    </w:rPr>
                    <w:t xml:space="preserve">Dr. Agr. GIOVANNI PIVA </w:t>
                  </w:r>
                </w:p>
                <w:p w:rsidR="00104AD1" w:rsidRPr="005F4576" w:rsidRDefault="00104AD1" w:rsidP="005F4576">
                  <w:pPr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D9209F" w:rsidRPr="005F4576" w:rsidRDefault="005F4576" w:rsidP="005F4576">
                  <w:pPr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  <w:sz w:val="18"/>
                      <w:szCs w:val="18"/>
                    </w:rPr>
                  </w:pPr>
                  <w:r w:rsidRPr="005F4576"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  <w:sz w:val="18"/>
                      <w:szCs w:val="18"/>
                    </w:rPr>
                    <w:t>________________________________</w:t>
                  </w:r>
                </w:p>
                <w:p w:rsidR="0064573C" w:rsidRPr="002D3D5A" w:rsidRDefault="0064573C" w:rsidP="00484DBE">
                  <w:pPr>
                    <w:ind w:left="5664"/>
                    <w:jc w:val="center"/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</w:rPr>
                  </w:pPr>
                  <w:r w:rsidRPr="002D3D5A"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</w:rPr>
                    <w:t>IL DIRETTORE</w:t>
                  </w:r>
                </w:p>
                <w:p w:rsidR="0064573C" w:rsidRPr="002D3D5A" w:rsidRDefault="0064573C" w:rsidP="00484DBE">
                  <w:pPr>
                    <w:ind w:left="4956" w:firstLine="708"/>
                    <w:jc w:val="center"/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</w:rPr>
                  </w:pPr>
                  <w:r w:rsidRPr="002D3D5A"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</w:rPr>
                    <w:t>(Dott. Luigi RUSSO)</w:t>
                  </w:r>
                </w:p>
                <w:p w:rsidR="005F4576" w:rsidRPr="00D9209F" w:rsidRDefault="005F4576" w:rsidP="00484DBE">
                  <w:pPr>
                    <w:jc w:val="right"/>
                    <w:rPr>
                      <w:rFonts w:asciiTheme="minorHAnsi" w:eastAsia="Arial Unicode MS" w:hAnsiTheme="minorHAnsi" w:cs="Arial Unicode MS"/>
                      <w:b/>
                      <w:bCs/>
                      <w:iCs/>
                      <w:sz w:val="22"/>
                      <w:szCs w:val="20"/>
                    </w:rPr>
                  </w:pPr>
                </w:p>
                <w:p w:rsidR="00462165" w:rsidRPr="00971365" w:rsidRDefault="00462165" w:rsidP="00484DBE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 w:rsidRPr="00971365">
                    <w:rPr>
                      <w:rFonts w:ascii="Verdana" w:eastAsia="Arial Unicode MS" w:hAnsi="Verdana" w:cs="Arial Unicode MS"/>
                      <w:b/>
                      <w:bCs/>
                      <w:i/>
                      <w:iCs/>
                      <w:sz w:val="20"/>
                      <w:szCs w:val="20"/>
                    </w:rPr>
                    <w:tab/>
                  </w:r>
                  <w:r w:rsidRPr="00971365">
                    <w:rPr>
                      <w:rFonts w:ascii="Verdana" w:eastAsia="Arial Unicode MS" w:hAnsi="Verdana" w:cs="Arial Unicode MS"/>
                      <w:b/>
                      <w:bCs/>
                      <w:i/>
                      <w:iCs/>
                      <w:sz w:val="20"/>
                      <w:szCs w:val="20"/>
                    </w:rPr>
                    <w:tab/>
                  </w:r>
                  <w:r w:rsidRPr="00971365">
                    <w:rPr>
                      <w:rFonts w:ascii="Verdana" w:eastAsia="Arial Unicode MS" w:hAnsi="Verdana" w:cs="Arial Unicode MS"/>
                      <w:b/>
                      <w:bCs/>
                      <w:i/>
                      <w:iCs/>
                      <w:sz w:val="20"/>
                      <w:szCs w:val="20"/>
                    </w:rPr>
                    <w:tab/>
                    <w:t xml:space="preserve">   __________________________________</w:t>
                  </w:r>
                </w:p>
              </w:txbxContent>
            </v:textbox>
          </v:shape>
        </w:pict>
      </w:r>
    </w:p>
    <w:p w:rsidR="00D66363" w:rsidRPr="000640F7" w:rsidRDefault="00D66363" w:rsidP="000640F7">
      <w:pPr>
        <w:rPr>
          <w:rFonts w:asciiTheme="minorHAnsi" w:hAnsiTheme="minorHAnsi"/>
          <w:sz w:val="20"/>
        </w:rPr>
      </w:pPr>
    </w:p>
    <w:p w:rsidR="000640F7" w:rsidRPr="000640F7" w:rsidRDefault="000640F7" w:rsidP="000640F7">
      <w:pPr>
        <w:rPr>
          <w:rFonts w:asciiTheme="minorHAnsi" w:hAnsiTheme="minorHAnsi"/>
          <w:sz w:val="20"/>
        </w:rPr>
      </w:pPr>
    </w:p>
    <w:p w:rsidR="000640F7" w:rsidRPr="000640F7" w:rsidRDefault="000640F7" w:rsidP="000640F7">
      <w:pPr>
        <w:rPr>
          <w:rFonts w:asciiTheme="minorHAnsi" w:hAnsiTheme="minorHAnsi"/>
          <w:sz w:val="20"/>
        </w:rPr>
      </w:pPr>
    </w:p>
    <w:p w:rsidR="009C035A" w:rsidRDefault="009C035A" w:rsidP="000640F7">
      <w:pPr>
        <w:rPr>
          <w:rFonts w:asciiTheme="minorHAnsi" w:hAnsiTheme="minorHAnsi"/>
          <w:sz w:val="20"/>
        </w:rPr>
      </w:pPr>
    </w:p>
    <w:p w:rsidR="009C035A" w:rsidRPr="009C035A" w:rsidRDefault="009C035A" w:rsidP="009C035A">
      <w:pPr>
        <w:rPr>
          <w:rFonts w:asciiTheme="minorHAnsi" w:hAnsiTheme="minorHAnsi"/>
          <w:sz w:val="20"/>
        </w:rPr>
      </w:pPr>
    </w:p>
    <w:p w:rsidR="009C035A" w:rsidRPr="009C035A" w:rsidRDefault="009C035A" w:rsidP="009C035A">
      <w:pPr>
        <w:rPr>
          <w:rFonts w:asciiTheme="minorHAnsi" w:hAnsiTheme="minorHAnsi"/>
          <w:sz w:val="20"/>
        </w:rPr>
      </w:pPr>
    </w:p>
    <w:p w:rsidR="009C035A" w:rsidRPr="009C035A" w:rsidRDefault="009C035A" w:rsidP="009C035A">
      <w:pPr>
        <w:rPr>
          <w:rFonts w:asciiTheme="minorHAnsi" w:hAnsiTheme="minorHAnsi"/>
          <w:sz w:val="20"/>
        </w:rPr>
      </w:pPr>
    </w:p>
    <w:p w:rsidR="009C035A" w:rsidRPr="009C035A" w:rsidRDefault="009C035A" w:rsidP="009C035A">
      <w:pPr>
        <w:rPr>
          <w:rFonts w:asciiTheme="minorHAnsi" w:hAnsiTheme="minorHAnsi"/>
          <w:sz w:val="20"/>
        </w:rPr>
      </w:pPr>
    </w:p>
    <w:p w:rsidR="009C035A" w:rsidRPr="009C035A" w:rsidRDefault="009C035A" w:rsidP="009C035A">
      <w:pPr>
        <w:rPr>
          <w:rFonts w:asciiTheme="minorHAnsi" w:hAnsiTheme="minorHAnsi"/>
          <w:sz w:val="20"/>
        </w:rPr>
      </w:pPr>
    </w:p>
    <w:p w:rsidR="009C035A" w:rsidRPr="009C035A" w:rsidRDefault="009C035A" w:rsidP="009C035A">
      <w:pPr>
        <w:rPr>
          <w:rFonts w:asciiTheme="minorHAnsi" w:hAnsiTheme="minorHAnsi"/>
          <w:sz w:val="20"/>
        </w:rPr>
      </w:pPr>
    </w:p>
    <w:p w:rsidR="009C035A" w:rsidRPr="009C035A" w:rsidRDefault="009C035A" w:rsidP="009C035A">
      <w:pPr>
        <w:rPr>
          <w:rFonts w:asciiTheme="minorHAnsi" w:hAnsiTheme="minorHAnsi"/>
          <w:sz w:val="20"/>
        </w:rPr>
      </w:pPr>
    </w:p>
    <w:p w:rsidR="009C035A" w:rsidRPr="009C035A" w:rsidRDefault="009C035A" w:rsidP="009C035A">
      <w:pPr>
        <w:rPr>
          <w:rFonts w:asciiTheme="minorHAnsi" w:hAnsiTheme="minorHAnsi"/>
          <w:sz w:val="20"/>
        </w:rPr>
      </w:pPr>
    </w:p>
    <w:p w:rsidR="009C035A" w:rsidRPr="009C035A" w:rsidRDefault="009C035A" w:rsidP="009C035A">
      <w:pPr>
        <w:rPr>
          <w:rFonts w:asciiTheme="minorHAnsi" w:hAnsiTheme="minorHAnsi"/>
          <w:sz w:val="20"/>
        </w:rPr>
      </w:pPr>
    </w:p>
    <w:p w:rsidR="009C035A" w:rsidRPr="009C035A" w:rsidRDefault="009C035A" w:rsidP="009C035A">
      <w:pPr>
        <w:rPr>
          <w:rFonts w:asciiTheme="minorHAnsi" w:hAnsiTheme="minorHAnsi"/>
          <w:sz w:val="20"/>
        </w:rPr>
      </w:pPr>
    </w:p>
    <w:p w:rsidR="009C035A" w:rsidRPr="009C035A" w:rsidRDefault="009C035A" w:rsidP="009C035A">
      <w:pPr>
        <w:rPr>
          <w:rFonts w:asciiTheme="minorHAnsi" w:hAnsiTheme="minorHAnsi"/>
          <w:sz w:val="20"/>
        </w:rPr>
      </w:pPr>
    </w:p>
    <w:p w:rsidR="009C035A" w:rsidRPr="009C035A" w:rsidRDefault="009C035A" w:rsidP="009C035A">
      <w:pPr>
        <w:rPr>
          <w:rFonts w:asciiTheme="minorHAnsi" w:hAnsiTheme="minorHAnsi"/>
          <w:sz w:val="20"/>
        </w:rPr>
      </w:pPr>
    </w:p>
    <w:p w:rsidR="009C035A" w:rsidRPr="009C035A" w:rsidRDefault="009C035A" w:rsidP="009C035A">
      <w:pPr>
        <w:rPr>
          <w:rFonts w:asciiTheme="minorHAnsi" w:hAnsiTheme="minorHAnsi"/>
          <w:sz w:val="20"/>
        </w:rPr>
      </w:pPr>
    </w:p>
    <w:p w:rsidR="009C035A" w:rsidRPr="009C035A" w:rsidRDefault="009C035A" w:rsidP="009C035A">
      <w:pPr>
        <w:rPr>
          <w:rFonts w:asciiTheme="minorHAnsi" w:hAnsiTheme="minorHAnsi"/>
          <w:sz w:val="20"/>
        </w:rPr>
      </w:pPr>
    </w:p>
    <w:p w:rsidR="002D3D5A" w:rsidRDefault="002D3D5A" w:rsidP="000D1DDF">
      <w:pPr>
        <w:jc w:val="center"/>
        <w:rPr>
          <w:rFonts w:asciiTheme="minorHAnsi" w:hAnsiTheme="minorHAnsi"/>
          <w:b/>
          <w:sz w:val="20"/>
        </w:rPr>
      </w:pPr>
    </w:p>
    <w:p w:rsidR="001F4108" w:rsidRDefault="001F4108" w:rsidP="001F4108">
      <w:pPr>
        <w:rPr>
          <w:rFonts w:asciiTheme="minorHAnsi" w:hAnsiTheme="minorHAnsi"/>
          <w:b/>
          <w:sz w:val="20"/>
        </w:rPr>
      </w:pPr>
    </w:p>
    <w:p w:rsidR="001F4108" w:rsidRPr="004D5F81" w:rsidRDefault="001F4108" w:rsidP="001F4108">
      <w:pPr>
        <w:spacing w:line="276" w:lineRule="auto"/>
        <w:jc w:val="center"/>
        <w:rPr>
          <w:rFonts w:ascii="Gill Sans MT" w:hAnsi="Gill Sans MT"/>
          <w:b/>
        </w:rPr>
      </w:pPr>
      <w:r w:rsidRPr="004D5F81">
        <w:rPr>
          <w:rFonts w:ascii="Gill Sans MT" w:hAnsi="Gill Sans MT"/>
          <w:b/>
        </w:rPr>
        <w:t>IL DIRETTORE</w:t>
      </w:r>
    </w:p>
    <w:p w:rsidR="001F4108" w:rsidRPr="004D5F81" w:rsidRDefault="001F4108" w:rsidP="001F4108">
      <w:pPr>
        <w:spacing w:line="276" w:lineRule="auto"/>
        <w:jc w:val="center"/>
        <w:rPr>
          <w:rFonts w:ascii="Gill Sans MT" w:hAnsi="Gill Sans MT"/>
          <w:b/>
        </w:rPr>
      </w:pPr>
    </w:p>
    <w:p w:rsidR="001F4108" w:rsidRPr="004D5F81" w:rsidRDefault="001F4108" w:rsidP="001F4108">
      <w:pPr>
        <w:spacing w:line="276" w:lineRule="auto"/>
        <w:rPr>
          <w:rFonts w:ascii="Gill Sans MT" w:hAnsi="Gill Sans MT"/>
          <w:b/>
        </w:rPr>
      </w:pPr>
      <w:r w:rsidRPr="004D5F81">
        <w:rPr>
          <w:rFonts w:ascii="Gill Sans MT" w:hAnsi="Gill Sans MT"/>
          <w:b/>
        </w:rPr>
        <w:t>Premesso che</w:t>
      </w:r>
    </w:p>
    <w:p w:rsidR="00901CF8" w:rsidRDefault="00901CF8" w:rsidP="00901CF8">
      <w:pPr>
        <w:ind w:left="720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sz w:val="28"/>
          <w:szCs w:val="28"/>
        </w:rPr>
        <w:t>la Regione La</w:t>
      </w:r>
      <w:r>
        <w:rPr>
          <w:rFonts w:asciiTheme="minorHAnsi" w:hAnsiTheme="minorHAnsi"/>
          <w:sz w:val="28"/>
          <w:szCs w:val="28"/>
        </w:rPr>
        <w:t>zio con Determinazione numer</w:t>
      </w:r>
      <w:r w:rsidRPr="001147AF">
        <w:rPr>
          <w:rFonts w:asciiTheme="minorHAnsi" w:hAnsiTheme="minorHAnsi"/>
          <w:sz w:val="28"/>
          <w:szCs w:val="28"/>
        </w:rPr>
        <w:t>o G 17460 del 3 dicembre 2014 ha approvato il progetto presentato dalla Riserva Naturale Monti Navegna e Cervia denominato "</w:t>
      </w:r>
      <w:r w:rsidRPr="001147AF">
        <w:rPr>
          <w:rFonts w:asciiTheme="minorHAnsi" w:hAnsiTheme="minorHAnsi"/>
          <w:i/>
          <w:iCs/>
          <w:sz w:val="28"/>
          <w:szCs w:val="28"/>
        </w:rPr>
        <w:t xml:space="preserve"> Progetto per la gestione sociale delle strutture della riserva naturale Monti  Navegna e Cervia, Ostello "il Ghiro" e Bottega Gruppo di Acquisto Solidale del Parco"</w:t>
      </w:r>
    </w:p>
    <w:p w:rsidR="00901CF8" w:rsidRPr="001147AF" w:rsidRDefault="00901CF8" w:rsidP="00901CF8">
      <w:pPr>
        <w:ind w:left="720" w:right="-49"/>
        <w:jc w:val="center"/>
        <w:rPr>
          <w:rFonts w:asciiTheme="minorHAnsi" w:hAnsiTheme="minorHAnsi"/>
          <w:i/>
          <w:iCs/>
          <w:sz w:val="28"/>
          <w:szCs w:val="28"/>
        </w:rPr>
      </w:pPr>
    </w:p>
    <w:p w:rsidR="00901CF8" w:rsidRPr="001147AF" w:rsidRDefault="00901CF8" w:rsidP="00901CF8">
      <w:pPr>
        <w:ind w:left="720" w:right="-49"/>
        <w:jc w:val="both"/>
        <w:rPr>
          <w:rFonts w:asciiTheme="minorHAnsi" w:hAnsiTheme="minorHAnsi"/>
          <w:sz w:val="28"/>
          <w:szCs w:val="28"/>
        </w:rPr>
      </w:pPr>
      <w:r w:rsidRPr="001147AF">
        <w:rPr>
          <w:rFonts w:asciiTheme="minorHAnsi" w:hAnsiTheme="minorHAnsi"/>
          <w:sz w:val="28"/>
          <w:szCs w:val="28"/>
        </w:rPr>
        <w:t>Detto progetto prevede il coinvolgimento di 10 giovani e di 10 anziani  nello svolgimento delle seguenti attività:</w:t>
      </w:r>
    </w:p>
    <w:p w:rsidR="00901CF8" w:rsidRPr="001147AF" w:rsidRDefault="00901CF8" w:rsidP="00901CF8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sz w:val="28"/>
          <w:szCs w:val="28"/>
        </w:rPr>
        <w:t xml:space="preserve">- </w:t>
      </w:r>
      <w:r w:rsidRPr="001147AF">
        <w:rPr>
          <w:rFonts w:asciiTheme="minorHAnsi" w:hAnsiTheme="minorHAnsi"/>
          <w:i/>
          <w:iCs/>
          <w:sz w:val="28"/>
          <w:szCs w:val="28"/>
        </w:rPr>
        <w:t>Gestione e apertura al pubblico della "Bottega del Parco" spaccio di prodotti alimentari e tradizionali</w:t>
      </w:r>
    </w:p>
    <w:p w:rsidR="00901CF8" w:rsidRPr="001147AF" w:rsidRDefault="00901CF8" w:rsidP="00901CF8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Apertura al pubblico e presenziamento dell'Ostello "il Ghiro" durante le attività coordinate dalla riserva naturale o da un terzo allo scopo delegato;</w:t>
      </w:r>
    </w:p>
    <w:p w:rsidR="00901CF8" w:rsidRPr="001147AF" w:rsidRDefault="00901CF8" w:rsidP="00901CF8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Preparazione dell'ostello per l'accoglienza di gruppi e singole persone;</w:t>
      </w:r>
    </w:p>
    <w:p w:rsidR="00901CF8" w:rsidRPr="001147AF" w:rsidRDefault="00901CF8" w:rsidP="00901CF8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Gestione delle prenotazioni e degli afflussi dei visitatori,</w:t>
      </w:r>
    </w:p>
    <w:p w:rsidR="00901CF8" w:rsidRPr="001147AF" w:rsidRDefault="00901CF8" w:rsidP="00901CF8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Promozione delle attività dell'ostello e della "bottega" nonché dell''aggregazione sociale e culturale in riferimento ai valori del territorio</w:t>
      </w:r>
    </w:p>
    <w:p w:rsidR="00901CF8" w:rsidRPr="001147AF" w:rsidRDefault="00901CF8" w:rsidP="00901CF8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Predisposizione, a partire da Marcetelli, di un sistema di guide e informazioni per i visitatori strutturato su almeno 2 itinerari escursionistici, 2 itinerari e percorsi per bambini e famiglie, 5 proposte per diversamente abili, 5 proposte di fruizione del territorio delle due Vallate del Salto e del Turano.</w:t>
      </w:r>
    </w:p>
    <w:p w:rsidR="00901CF8" w:rsidRPr="001147AF" w:rsidRDefault="00901CF8" w:rsidP="00901CF8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Realizzazione di un Sistema di approvvigionamento dei prodotti della bottega del parco per il quale almeno il 10% di quanto commercializzato  provenga dai comuni delle Vallate del Salto e del Turano, almeno il 40% dalla provincia di Rieti.</w:t>
      </w:r>
    </w:p>
    <w:p w:rsidR="00901CF8" w:rsidRPr="001147AF" w:rsidRDefault="00901CF8" w:rsidP="00901CF8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Consolidamento di rapporti con il territorio per cui vi sia coordinamento tra iniziative che attraggono visitatori e la recettività.</w:t>
      </w:r>
    </w:p>
    <w:p w:rsidR="00901CF8" w:rsidRDefault="00901CF8" w:rsidP="00901CF8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Creazione di  un Gruppo di Acquisto solidale (GAS) finalizzato alla gestione degli acquisti alimentari della popolazione residente e di quella che fruisce dei luoghi;</w:t>
      </w:r>
    </w:p>
    <w:p w:rsidR="001F4108" w:rsidRDefault="001F4108" w:rsidP="00027970">
      <w:pPr>
        <w:jc w:val="both"/>
      </w:pPr>
    </w:p>
    <w:p w:rsidR="00027970" w:rsidRPr="004D5F81" w:rsidRDefault="00027970" w:rsidP="00027970">
      <w:pPr>
        <w:jc w:val="both"/>
        <w:rPr>
          <w:rFonts w:ascii="Gill Sans MT" w:hAnsi="Gill Sans MT"/>
          <w:i/>
        </w:rPr>
      </w:pPr>
    </w:p>
    <w:p w:rsidR="001F4108" w:rsidRPr="001D20DC" w:rsidRDefault="001D20DC" w:rsidP="001D20DC">
      <w:pPr>
        <w:spacing w:line="276" w:lineRule="auto"/>
        <w:rPr>
          <w:rFonts w:ascii="Gill Sans MT" w:hAnsi="Gill Sans MT"/>
          <w:b/>
        </w:rPr>
      </w:pPr>
      <w:r w:rsidRPr="001D20DC">
        <w:rPr>
          <w:rFonts w:ascii="Gill Sans MT" w:hAnsi="Gill Sans MT"/>
          <w:b/>
        </w:rPr>
        <w:t>Rilevato che</w:t>
      </w:r>
    </w:p>
    <w:p w:rsidR="001F4108" w:rsidRPr="004D5F81" w:rsidRDefault="001F4108" w:rsidP="001F4108">
      <w:pPr>
        <w:spacing w:line="276" w:lineRule="auto"/>
        <w:jc w:val="center"/>
        <w:rPr>
          <w:rFonts w:ascii="Gill Sans MT" w:hAnsi="Gill Sans MT"/>
          <w:i/>
        </w:rPr>
      </w:pPr>
    </w:p>
    <w:p w:rsidR="00027970" w:rsidRPr="00A22980" w:rsidRDefault="00901CF8" w:rsidP="00A22980">
      <w:pPr>
        <w:ind w:left="720" w:right="-49"/>
        <w:jc w:val="both"/>
        <w:rPr>
          <w:rFonts w:asciiTheme="minorHAnsi" w:hAnsiTheme="minorHAnsi"/>
          <w:sz w:val="28"/>
          <w:szCs w:val="28"/>
        </w:rPr>
      </w:pPr>
      <w:r w:rsidRPr="00A22980">
        <w:rPr>
          <w:rFonts w:asciiTheme="minorHAnsi" w:hAnsiTheme="minorHAnsi"/>
          <w:sz w:val="28"/>
          <w:szCs w:val="28"/>
        </w:rPr>
        <w:t xml:space="preserve">al fine della realizzazione </w:t>
      </w:r>
      <w:r w:rsidR="00A22980">
        <w:rPr>
          <w:rFonts w:asciiTheme="minorHAnsi" w:hAnsiTheme="minorHAnsi"/>
          <w:sz w:val="28"/>
          <w:szCs w:val="28"/>
        </w:rPr>
        <w:t>di detto progetto occorre selezionare i candidati all'attuazione dello stesso ovvero i giovani e gli anziani destinatari della misura</w:t>
      </w:r>
    </w:p>
    <w:p w:rsidR="001F4108" w:rsidRDefault="00A22980" w:rsidP="001D20DC">
      <w:pPr>
        <w:spacing w:line="276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b/>
        </w:rPr>
        <w:t xml:space="preserve"> </w:t>
      </w:r>
    </w:p>
    <w:p w:rsidR="00A9398B" w:rsidRDefault="00EB36BE" w:rsidP="00DF01C3">
      <w:pPr>
        <w:spacing w:line="276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 </w:t>
      </w:r>
    </w:p>
    <w:p w:rsidR="00EB36BE" w:rsidRDefault="00A22980" w:rsidP="00EB36BE">
      <w:pPr>
        <w:spacing w:line="276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Ricevuta</w:t>
      </w:r>
    </w:p>
    <w:p w:rsidR="00EB36BE" w:rsidRPr="00A22980" w:rsidRDefault="00A22980" w:rsidP="00A22980">
      <w:pPr>
        <w:ind w:left="720" w:right="-4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Dai servizi tecnici dell'Ente la proposta di avviso pubblico per la selezione dei partecipanti (Alllegato 1)</w:t>
      </w:r>
    </w:p>
    <w:p w:rsidR="001F4108" w:rsidRPr="00A9398B" w:rsidRDefault="001F4108" w:rsidP="00A9398B">
      <w:pPr>
        <w:pStyle w:val="Corpodeltesto"/>
        <w:spacing w:line="276" w:lineRule="auto"/>
        <w:rPr>
          <w:rFonts w:ascii="Gill Sans MT" w:hAnsi="Gill Sans MT" w:cs="Arial"/>
          <w:sz w:val="24"/>
          <w:szCs w:val="24"/>
        </w:rPr>
      </w:pPr>
    </w:p>
    <w:p w:rsidR="001F4108" w:rsidRPr="004D5F81" w:rsidRDefault="001F4108" w:rsidP="001F4108">
      <w:pPr>
        <w:pStyle w:val="Titolo2"/>
        <w:numPr>
          <w:ilvl w:val="1"/>
          <w:numId w:val="0"/>
        </w:numPr>
        <w:tabs>
          <w:tab w:val="num" w:pos="576"/>
        </w:tabs>
        <w:suppressAutoHyphens/>
        <w:spacing w:line="276" w:lineRule="auto"/>
        <w:ind w:left="576" w:hanging="576"/>
        <w:rPr>
          <w:rFonts w:ascii="Gill Sans MT" w:hAnsi="Gill Sans MT"/>
          <w:sz w:val="24"/>
        </w:rPr>
      </w:pPr>
      <w:r w:rsidRPr="004D5F81">
        <w:rPr>
          <w:rFonts w:ascii="Gill Sans MT" w:hAnsi="Gill Sans MT" w:cs="Arial"/>
          <w:b w:val="0"/>
          <w:bCs w:val="0"/>
          <w:sz w:val="24"/>
        </w:rPr>
        <w:t>DETERMINA</w:t>
      </w:r>
    </w:p>
    <w:p w:rsidR="001F4108" w:rsidRPr="004D5F81" w:rsidRDefault="001F4108" w:rsidP="001F4108">
      <w:pPr>
        <w:spacing w:line="276" w:lineRule="auto"/>
        <w:jc w:val="right"/>
        <w:rPr>
          <w:rFonts w:ascii="Gill Sans MT" w:hAnsi="Gill Sans MT" w:cs="Tahoma"/>
          <w:bCs/>
        </w:rPr>
      </w:pPr>
      <w:r w:rsidRPr="004D5F81">
        <w:rPr>
          <w:rFonts w:ascii="Gill Sans MT" w:hAnsi="Gill Sans MT" w:cs="Tahoma"/>
          <w:bCs/>
        </w:rPr>
        <w:t xml:space="preserve"> </w:t>
      </w:r>
    </w:p>
    <w:p w:rsidR="007E50E9" w:rsidRPr="007E50E9" w:rsidRDefault="001F4108" w:rsidP="007E50E9">
      <w:pPr>
        <w:pStyle w:val="Corpodeltesto"/>
        <w:numPr>
          <w:ilvl w:val="0"/>
          <w:numId w:val="9"/>
        </w:numPr>
        <w:suppressAutoHyphens/>
        <w:spacing w:line="276" w:lineRule="auto"/>
        <w:rPr>
          <w:rFonts w:ascii="Gill Sans MT" w:hAnsi="Gill Sans MT" w:cs="Tahoma"/>
          <w:bCs/>
          <w:sz w:val="24"/>
          <w:szCs w:val="24"/>
        </w:rPr>
      </w:pPr>
      <w:r w:rsidRPr="004D5F81">
        <w:rPr>
          <w:rFonts w:ascii="Gill Sans MT" w:hAnsi="Gill Sans MT" w:cs="Tahoma"/>
          <w:bCs/>
          <w:sz w:val="24"/>
          <w:szCs w:val="24"/>
        </w:rPr>
        <w:t>Le premesse sono  parte integrante e sostanziale della presente determinazione e quanto descritto in epigrafe costituisce motivazione dell’atto;</w:t>
      </w:r>
    </w:p>
    <w:p w:rsidR="00B4403E" w:rsidRDefault="00DF01C3" w:rsidP="00A22980">
      <w:pPr>
        <w:pStyle w:val="Corpodeltesto"/>
        <w:numPr>
          <w:ilvl w:val="0"/>
          <w:numId w:val="9"/>
        </w:numPr>
        <w:suppressAutoHyphens/>
        <w:spacing w:line="276" w:lineRule="auto"/>
        <w:rPr>
          <w:rFonts w:ascii="Gill Sans MT" w:hAnsi="Gill Sans MT" w:cs="Tahoma"/>
          <w:bCs/>
          <w:sz w:val="24"/>
          <w:szCs w:val="24"/>
        </w:rPr>
      </w:pPr>
      <w:r>
        <w:rPr>
          <w:rFonts w:ascii="Gill Sans MT" w:hAnsi="Gill Sans MT" w:cs="Tahoma"/>
          <w:bCs/>
          <w:sz w:val="24"/>
          <w:szCs w:val="24"/>
        </w:rPr>
        <w:t>Di</w:t>
      </w:r>
      <w:r w:rsidR="00F36005">
        <w:rPr>
          <w:rFonts w:ascii="Gill Sans MT" w:hAnsi="Gill Sans MT" w:cs="Tahoma"/>
          <w:bCs/>
          <w:sz w:val="24"/>
          <w:szCs w:val="24"/>
        </w:rPr>
        <w:t xml:space="preserve"> </w:t>
      </w:r>
      <w:r w:rsidR="00A22980">
        <w:rPr>
          <w:rFonts w:ascii="Gill Sans MT" w:hAnsi="Gill Sans MT" w:cs="Tahoma"/>
          <w:bCs/>
          <w:sz w:val="24"/>
          <w:szCs w:val="24"/>
        </w:rPr>
        <w:t xml:space="preserve"> approvare l'allegato avviso pubblico</w:t>
      </w:r>
    </w:p>
    <w:p w:rsidR="00DF01C3" w:rsidRPr="00DF01C3" w:rsidRDefault="007E50E9" w:rsidP="00DF01C3">
      <w:pPr>
        <w:pStyle w:val="Corpodeltesto"/>
        <w:numPr>
          <w:ilvl w:val="0"/>
          <w:numId w:val="9"/>
        </w:numPr>
        <w:suppressAutoHyphens/>
        <w:spacing w:line="276" w:lineRule="auto"/>
        <w:rPr>
          <w:rFonts w:ascii="Gill Sans MT" w:hAnsi="Gill Sans MT" w:cs="Tahoma"/>
          <w:bCs/>
          <w:sz w:val="24"/>
          <w:szCs w:val="24"/>
        </w:rPr>
      </w:pPr>
      <w:r>
        <w:rPr>
          <w:rFonts w:ascii="Gill Sans MT" w:hAnsi="Gill Sans MT" w:cs="Tahoma"/>
          <w:bCs/>
          <w:sz w:val="24"/>
          <w:szCs w:val="24"/>
        </w:rPr>
        <w:t>Di trasmettere il presente atto alla Regione Lazio</w:t>
      </w:r>
      <w:r w:rsidR="00A22980">
        <w:rPr>
          <w:rFonts w:ascii="Gill Sans MT" w:hAnsi="Gill Sans MT" w:cs="Tahoma"/>
          <w:bCs/>
          <w:sz w:val="24"/>
          <w:szCs w:val="24"/>
        </w:rPr>
        <w:t xml:space="preserve"> </w:t>
      </w:r>
      <w:r w:rsidR="00A22980" w:rsidRPr="00A22980">
        <w:rPr>
          <w:rFonts w:ascii="Gill Sans MT" w:hAnsi="Gill Sans MT" w:cs="Tahoma"/>
          <w:bCs/>
          <w:sz w:val="24"/>
          <w:szCs w:val="24"/>
        </w:rPr>
        <w:t>Direzione Regionale Salute E Politiche Sociali</w:t>
      </w:r>
      <w:r w:rsidR="00A22980">
        <w:rPr>
          <w:rFonts w:ascii="Gill Sans MT" w:hAnsi="Gill Sans MT" w:cs="Tahoma"/>
          <w:bCs/>
          <w:sz w:val="24"/>
          <w:szCs w:val="24"/>
        </w:rPr>
        <w:t>, area Politiche per l'Inclusione</w:t>
      </w:r>
    </w:p>
    <w:p w:rsidR="001F4108" w:rsidRDefault="001F4108" w:rsidP="001F4108">
      <w:pPr>
        <w:pStyle w:val="Corpodeltesto"/>
        <w:numPr>
          <w:ilvl w:val="0"/>
          <w:numId w:val="9"/>
        </w:numPr>
        <w:suppressAutoHyphens/>
        <w:spacing w:line="276" w:lineRule="auto"/>
        <w:rPr>
          <w:rFonts w:ascii="Gill Sans MT" w:hAnsi="Gill Sans MT" w:cs="Tahoma"/>
          <w:bCs/>
          <w:sz w:val="24"/>
          <w:szCs w:val="24"/>
        </w:rPr>
      </w:pPr>
      <w:r w:rsidRPr="004D5F81">
        <w:rPr>
          <w:rFonts w:ascii="Gill Sans MT" w:hAnsi="Gill Sans MT" w:cs="Tahoma"/>
          <w:bCs/>
          <w:sz w:val="24"/>
          <w:szCs w:val="24"/>
        </w:rPr>
        <w:t>Di provvedere, in ossequio al principio di trasparenza, fatto salvo quanto previsto dall’art. 1, comma 32, legge 190/2012 e dal d.lgs. 33/2013, alla applicazione dell’art. 29 del  Nuovo Codice degli appalti pubblicando nel sito web della Riserva Naturale la presente determinazione.</w:t>
      </w:r>
    </w:p>
    <w:p w:rsidR="00CC39C6" w:rsidRPr="004D5F81" w:rsidRDefault="00CC39C6" w:rsidP="00CC39C6">
      <w:pPr>
        <w:pStyle w:val="Corpodeltesto"/>
        <w:suppressAutoHyphens/>
        <w:spacing w:line="276" w:lineRule="auto"/>
        <w:rPr>
          <w:rFonts w:ascii="Gill Sans MT" w:hAnsi="Gill Sans MT" w:cs="Tahoma"/>
          <w:bCs/>
          <w:sz w:val="24"/>
          <w:szCs w:val="24"/>
        </w:rPr>
      </w:pPr>
    </w:p>
    <w:p w:rsidR="00CC39C6" w:rsidRPr="00CC39C6" w:rsidRDefault="00CC39C6" w:rsidP="00CC39C6">
      <w:pPr>
        <w:spacing w:line="276" w:lineRule="auto"/>
        <w:ind w:left="360"/>
        <w:jc w:val="right"/>
        <w:rPr>
          <w:rFonts w:ascii="Gill Sans MT" w:hAnsi="Gill Sans MT" w:cs="Tahoma"/>
          <w:bCs/>
        </w:rPr>
      </w:pPr>
    </w:p>
    <w:p w:rsidR="00CC39C6" w:rsidRPr="00CC39C6" w:rsidRDefault="00CC39C6" w:rsidP="00CC39C6">
      <w:pPr>
        <w:spacing w:line="276" w:lineRule="auto"/>
        <w:ind w:left="360"/>
        <w:jc w:val="right"/>
        <w:rPr>
          <w:rFonts w:ascii="Gill Sans MT" w:hAnsi="Gill Sans MT" w:cs="Tahoma"/>
          <w:bCs/>
        </w:rPr>
      </w:pPr>
      <w:r w:rsidRPr="00CC39C6">
        <w:rPr>
          <w:rFonts w:ascii="Gill Sans MT" w:hAnsi="Gill Sans MT" w:cs="Tahoma"/>
          <w:bCs/>
        </w:rPr>
        <w:t>Il Responsabile del procedimento</w:t>
      </w:r>
    </w:p>
    <w:p w:rsidR="00CC39C6" w:rsidRPr="00CC39C6" w:rsidRDefault="00CC39C6" w:rsidP="00CC39C6">
      <w:pPr>
        <w:spacing w:line="276" w:lineRule="auto"/>
        <w:ind w:left="360"/>
        <w:jc w:val="right"/>
        <w:rPr>
          <w:rFonts w:ascii="Gill Sans MT" w:hAnsi="Gill Sans MT" w:cs="Tahoma"/>
          <w:bCs/>
        </w:rPr>
      </w:pPr>
      <w:r w:rsidRPr="00CC39C6">
        <w:rPr>
          <w:rFonts w:ascii="Gill Sans MT" w:hAnsi="Gill Sans MT" w:cs="Tahoma"/>
          <w:bCs/>
        </w:rPr>
        <w:t>(Dott. Agr Giovanni Piva)</w:t>
      </w:r>
    </w:p>
    <w:p w:rsidR="00CC39C6" w:rsidRPr="00CC39C6" w:rsidRDefault="00CC39C6" w:rsidP="00CC39C6">
      <w:pPr>
        <w:spacing w:line="276" w:lineRule="auto"/>
        <w:ind w:left="360"/>
        <w:jc w:val="right"/>
        <w:rPr>
          <w:rFonts w:ascii="Gill Sans MT" w:hAnsi="Gill Sans MT" w:cs="Tahoma"/>
          <w:bCs/>
        </w:rPr>
      </w:pPr>
      <w:r w:rsidRPr="00CC39C6">
        <w:rPr>
          <w:rFonts w:ascii="Gill Sans MT" w:hAnsi="Gill Sans MT" w:cs="Tahoma"/>
          <w:bCs/>
        </w:rPr>
        <w:t xml:space="preserve"> </w:t>
      </w:r>
    </w:p>
    <w:p w:rsidR="00CC39C6" w:rsidRPr="00CC39C6" w:rsidRDefault="00CC39C6" w:rsidP="00CC39C6">
      <w:pPr>
        <w:spacing w:line="276" w:lineRule="auto"/>
        <w:ind w:left="360"/>
        <w:jc w:val="right"/>
        <w:rPr>
          <w:rFonts w:ascii="Gill Sans MT" w:hAnsi="Gill Sans MT" w:cs="Tahoma"/>
          <w:bCs/>
        </w:rPr>
      </w:pPr>
      <w:r w:rsidRPr="00CC39C6">
        <w:rPr>
          <w:rFonts w:ascii="Gill Sans MT" w:hAnsi="Gill Sans MT" w:cs="Tahoma"/>
          <w:bCs/>
        </w:rPr>
        <w:t xml:space="preserve"> </w:t>
      </w:r>
    </w:p>
    <w:p w:rsidR="00CC39C6" w:rsidRPr="00CC39C6" w:rsidRDefault="00CC39C6" w:rsidP="00CC39C6">
      <w:pPr>
        <w:spacing w:line="276" w:lineRule="auto"/>
        <w:ind w:left="360"/>
        <w:jc w:val="right"/>
        <w:rPr>
          <w:rFonts w:ascii="Gill Sans MT" w:hAnsi="Gill Sans MT" w:cs="Tahoma"/>
          <w:bCs/>
        </w:rPr>
      </w:pPr>
      <w:r w:rsidRPr="00CC39C6">
        <w:rPr>
          <w:rFonts w:ascii="Gill Sans MT" w:hAnsi="Gill Sans MT" w:cs="Tahoma"/>
          <w:bCs/>
        </w:rPr>
        <w:t xml:space="preserve"> </w:t>
      </w:r>
    </w:p>
    <w:p w:rsidR="00CC39C6" w:rsidRPr="00CC39C6" w:rsidRDefault="00CC39C6" w:rsidP="00CC39C6">
      <w:pPr>
        <w:spacing w:line="276" w:lineRule="auto"/>
        <w:ind w:left="360"/>
        <w:jc w:val="right"/>
        <w:rPr>
          <w:rFonts w:ascii="Gill Sans MT" w:hAnsi="Gill Sans MT" w:cs="Tahoma"/>
          <w:bCs/>
        </w:rPr>
      </w:pPr>
    </w:p>
    <w:p w:rsidR="00CC39C6" w:rsidRPr="00CC39C6" w:rsidRDefault="00CC39C6" w:rsidP="00CC39C6">
      <w:pPr>
        <w:spacing w:line="276" w:lineRule="auto"/>
        <w:ind w:left="360"/>
        <w:jc w:val="right"/>
        <w:rPr>
          <w:rFonts w:ascii="Gill Sans MT" w:hAnsi="Gill Sans MT" w:cs="Tahoma"/>
          <w:bCs/>
        </w:rPr>
      </w:pPr>
      <w:r w:rsidRPr="00CC39C6">
        <w:rPr>
          <w:rFonts w:ascii="Gill Sans MT" w:hAnsi="Gill Sans MT" w:cs="Tahoma"/>
          <w:bCs/>
        </w:rPr>
        <w:t>Il DIRETTORE</w:t>
      </w:r>
    </w:p>
    <w:p w:rsidR="00CC39C6" w:rsidRPr="00CC39C6" w:rsidRDefault="00CC39C6" w:rsidP="00CC39C6">
      <w:pPr>
        <w:spacing w:line="276" w:lineRule="auto"/>
        <w:ind w:left="360"/>
        <w:jc w:val="right"/>
        <w:rPr>
          <w:rFonts w:ascii="Gill Sans MT" w:hAnsi="Gill Sans MT" w:cs="Tahoma"/>
          <w:b/>
          <w:bCs/>
          <w:i/>
          <w:iCs/>
        </w:rPr>
      </w:pPr>
      <w:r w:rsidRPr="00CC39C6">
        <w:rPr>
          <w:rFonts w:ascii="Gill Sans MT" w:hAnsi="Gill Sans MT" w:cs="Tahoma"/>
          <w:bCs/>
        </w:rPr>
        <w:t>Dott Luigi RUSSO</w:t>
      </w:r>
    </w:p>
    <w:p w:rsidR="00A22980" w:rsidRDefault="00A22980">
      <w:pPr>
        <w:rPr>
          <w:rFonts w:ascii="Gill Sans MT" w:hAnsi="Gill Sans MT" w:cs="Tahoma"/>
          <w:b/>
          <w:bCs/>
          <w:i/>
          <w:iCs/>
        </w:rPr>
      </w:pPr>
      <w:r>
        <w:rPr>
          <w:rFonts w:ascii="Gill Sans MT" w:hAnsi="Gill Sans MT" w:cs="Tahoma"/>
          <w:b/>
          <w:bCs/>
          <w:i/>
          <w:iCs/>
        </w:rPr>
        <w:br w:type="page"/>
      </w:r>
    </w:p>
    <w:p w:rsidR="00A22980" w:rsidRDefault="00A22980" w:rsidP="00A22980">
      <w:pPr>
        <w:ind w:left="720" w:right="-49"/>
        <w:jc w:val="center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Progetto per la gestione sociale delle strutture della riserva naturale Monti  Navegna e Cervia, Ostello "il Ghiro" e Bottega Gruppo di Acquisto Solidale del Parco,</w:t>
      </w:r>
    </w:p>
    <w:p w:rsidR="00A22980" w:rsidRPr="001147AF" w:rsidRDefault="00A22980" w:rsidP="00A22980">
      <w:pPr>
        <w:ind w:left="720" w:right="-49"/>
        <w:jc w:val="center"/>
        <w:rPr>
          <w:rFonts w:asciiTheme="minorHAnsi" w:hAnsiTheme="minorHAnsi"/>
          <w:i/>
          <w:iCs/>
          <w:sz w:val="28"/>
          <w:szCs w:val="28"/>
        </w:rPr>
      </w:pPr>
    </w:p>
    <w:p w:rsidR="00A22980" w:rsidRPr="001147AF" w:rsidRDefault="00A22980" w:rsidP="00A22980">
      <w:pPr>
        <w:ind w:left="720" w:right="-49"/>
        <w:jc w:val="center"/>
        <w:rPr>
          <w:rFonts w:asciiTheme="minorHAnsi" w:hAnsiTheme="minorHAnsi"/>
          <w:sz w:val="28"/>
          <w:szCs w:val="28"/>
        </w:rPr>
      </w:pPr>
      <w:r w:rsidRPr="001147AF">
        <w:rPr>
          <w:rFonts w:asciiTheme="minorHAnsi" w:hAnsiTheme="minorHAnsi"/>
          <w:sz w:val="28"/>
          <w:szCs w:val="28"/>
        </w:rPr>
        <w:t>Avviso pubblico per la selezione dei partecipanti al progetto.</w:t>
      </w:r>
    </w:p>
    <w:p w:rsidR="00A22980" w:rsidRPr="001147AF" w:rsidRDefault="00A22980" w:rsidP="00A22980">
      <w:pPr>
        <w:ind w:left="720" w:right="-49"/>
        <w:jc w:val="both"/>
        <w:rPr>
          <w:rFonts w:asciiTheme="minorHAnsi" w:hAnsiTheme="minorHAnsi"/>
          <w:sz w:val="28"/>
          <w:szCs w:val="28"/>
        </w:rPr>
      </w:pPr>
    </w:p>
    <w:p w:rsidR="00A22980" w:rsidRPr="001147AF" w:rsidRDefault="00A22980" w:rsidP="00A22980">
      <w:pPr>
        <w:ind w:left="720" w:right="-49"/>
        <w:jc w:val="both"/>
        <w:rPr>
          <w:rFonts w:asciiTheme="minorHAnsi" w:hAnsiTheme="minorHAnsi"/>
          <w:sz w:val="28"/>
          <w:szCs w:val="28"/>
        </w:rPr>
      </w:pPr>
      <w:r w:rsidRPr="001147AF">
        <w:rPr>
          <w:rFonts w:asciiTheme="minorHAnsi" w:hAnsiTheme="minorHAnsi"/>
          <w:sz w:val="28"/>
          <w:szCs w:val="28"/>
        </w:rPr>
        <w:t xml:space="preserve">  </w:t>
      </w:r>
    </w:p>
    <w:p w:rsidR="00A22980" w:rsidRPr="001147AF" w:rsidRDefault="00A22980" w:rsidP="00A22980">
      <w:pPr>
        <w:ind w:left="720" w:right="-49"/>
        <w:jc w:val="both"/>
        <w:rPr>
          <w:rFonts w:asciiTheme="minorHAnsi" w:hAnsiTheme="minorHAnsi"/>
          <w:sz w:val="28"/>
          <w:szCs w:val="28"/>
        </w:rPr>
      </w:pPr>
    </w:p>
    <w:p w:rsidR="00A22980" w:rsidRDefault="00A22980" w:rsidP="00A22980">
      <w:pPr>
        <w:ind w:left="720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sz w:val="28"/>
          <w:szCs w:val="28"/>
        </w:rPr>
        <w:t>la Regione La</w:t>
      </w:r>
      <w:r>
        <w:rPr>
          <w:rFonts w:asciiTheme="minorHAnsi" w:hAnsiTheme="minorHAnsi"/>
          <w:sz w:val="28"/>
          <w:szCs w:val="28"/>
        </w:rPr>
        <w:t>zio con Determinazione numer</w:t>
      </w:r>
      <w:r w:rsidRPr="001147AF">
        <w:rPr>
          <w:rFonts w:asciiTheme="minorHAnsi" w:hAnsiTheme="minorHAnsi"/>
          <w:sz w:val="28"/>
          <w:szCs w:val="28"/>
        </w:rPr>
        <w:t>o G 17460 del 3 dicembre 2014 ha approvato il progetto presentato dalla Riserva Naturale Monti Navegna e Cervia denominato "</w:t>
      </w:r>
      <w:r w:rsidRPr="001147AF">
        <w:rPr>
          <w:rFonts w:asciiTheme="minorHAnsi" w:hAnsiTheme="minorHAnsi"/>
          <w:i/>
          <w:iCs/>
          <w:sz w:val="28"/>
          <w:szCs w:val="28"/>
        </w:rPr>
        <w:t xml:space="preserve"> Progetto per la gestione sociale delle strutture della riserva naturale Monti  Navegna e Cervia, Ostello "il Ghiro" e Bottega Gruppo di Acquisto Solidale del Parco"</w:t>
      </w:r>
    </w:p>
    <w:p w:rsidR="00A22980" w:rsidRDefault="00A22980" w:rsidP="00A22980">
      <w:pPr>
        <w:ind w:left="720" w:right="-49"/>
        <w:rPr>
          <w:rFonts w:asciiTheme="minorHAnsi" w:hAnsiTheme="minorHAnsi"/>
          <w:i/>
          <w:iCs/>
          <w:sz w:val="28"/>
          <w:szCs w:val="28"/>
        </w:rPr>
      </w:pPr>
    </w:p>
    <w:p w:rsidR="00A22980" w:rsidRPr="001147AF" w:rsidRDefault="00A22980" w:rsidP="00A22980">
      <w:pPr>
        <w:pStyle w:val="Titolo"/>
      </w:pPr>
      <w:r>
        <w:t>1 Numero persone coinvolte e attività</w:t>
      </w:r>
    </w:p>
    <w:p w:rsidR="00A22980" w:rsidRPr="001147AF" w:rsidRDefault="00A22980" w:rsidP="00A22980">
      <w:pPr>
        <w:ind w:left="720" w:right="-49"/>
        <w:jc w:val="center"/>
        <w:rPr>
          <w:rFonts w:asciiTheme="minorHAnsi" w:hAnsiTheme="minorHAnsi"/>
          <w:i/>
          <w:iCs/>
          <w:sz w:val="28"/>
          <w:szCs w:val="28"/>
        </w:rPr>
      </w:pPr>
    </w:p>
    <w:p w:rsidR="00A22980" w:rsidRPr="001147AF" w:rsidRDefault="00A22980" w:rsidP="00A22980">
      <w:pPr>
        <w:ind w:left="720" w:right="-49"/>
        <w:jc w:val="both"/>
        <w:rPr>
          <w:rFonts w:asciiTheme="minorHAnsi" w:hAnsiTheme="minorHAnsi"/>
          <w:sz w:val="28"/>
          <w:szCs w:val="28"/>
        </w:rPr>
      </w:pPr>
      <w:r w:rsidRPr="001147AF">
        <w:rPr>
          <w:rFonts w:asciiTheme="minorHAnsi" w:hAnsiTheme="minorHAnsi"/>
          <w:sz w:val="28"/>
          <w:szCs w:val="28"/>
        </w:rPr>
        <w:t>Detto progetto prevede il coinvolgimento di 10 giovani e di 10 anziani  nello svolgimento delle seguenti attività:</w:t>
      </w:r>
    </w:p>
    <w:p w:rsidR="00A22980" w:rsidRPr="001147AF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sz w:val="28"/>
          <w:szCs w:val="28"/>
        </w:rPr>
        <w:t xml:space="preserve">- </w:t>
      </w:r>
      <w:r w:rsidRPr="001147AF">
        <w:rPr>
          <w:rFonts w:asciiTheme="minorHAnsi" w:hAnsiTheme="minorHAnsi"/>
          <w:i/>
          <w:iCs/>
          <w:sz w:val="28"/>
          <w:szCs w:val="28"/>
        </w:rPr>
        <w:t>Gestione e apertura al pubblico della "Bottega del Parco" spaccio di prodotti alimentari e tradizionali</w:t>
      </w:r>
    </w:p>
    <w:p w:rsidR="00A22980" w:rsidRPr="001147AF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Apertura al pubblico e presenziamento dell'Ostello "il Ghiro" durante le attività coordinate dalla riserva naturale o da un terzo allo scopo delegato;</w:t>
      </w:r>
    </w:p>
    <w:p w:rsidR="00A22980" w:rsidRPr="001147AF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Preparazione dell'ostello per l'accoglienza di gruppi e singole persone;</w:t>
      </w:r>
    </w:p>
    <w:p w:rsidR="00A22980" w:rsidRPr="001147AF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Gestione delle prenotazioni e degli afflussi dei visitatori,</w:t>
      </w:r>
    </w:p>
    <w:p w:rsidR="00A22980" w:rsidRPr="001147AF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Promozione delle attività dell'ostello e della "bottega" nonché dell''aggregazione sociale e culturale in riferimento ai valori del territorio</w:t>
      </w:r>
    </w:p>
    <w:p w:rsidR="00A22980" w:rsidRPr="001147AF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Predisposizione, a partire da Marcetelli, di un sistema di guide e informazioni per i visitatori strutturato su almeno 2 itinerari escursionistici, 2 itinerari e percorsi per bambini e famiglie, 5 proposte per diversamente abili, 5 proposte di fruizione del territorio delle due Vallate del Salto e del Turano.</w:t>
      </w:r>
    </w:p>
    <w:p w:rsidR="00A22980" w:rsidRPr="001147AF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Realizzazione di un Sistema di approvvigionamento dei prodotti della bottega del parco per il quale almeno il 10% di quanto commercializzato  provenga dai comuni delle Vallate del Salto e del Turano, almeno il 40% dalla provincia di Rieti.</w:t>
      </w:r>
    </w:p>
    <w:p w:rsidR="00A22980" w:rsidRPr="001147AF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Consolidamento di rapporti con il territorio per cui vi sia coordinamento tra iniziative che attraggono visitatori e la recettività.</w:t>
      </w:r>
    </w:p>
    <w:p w:rsidR="00A22980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Creazione di  un Gruppo di Acquisto solidale (GAS) finalizzato alla gestione degli acquisti alimentari della popolazione residente e di quella che fruisce dei luoghi;</w:t>
      </w:r>
    </w:p>
    <w:p w:rsidR="00A22980" w:rsidRDefault="00A22980" w:rsidP="00A22980">
      <w:pPr>
        <w:ind w:left="709" w:right="-49"/>
        <w:jc w:val="both"/>
        <w:rPr>
          <w:rFonts w:asciiTheme="minorHAnsi" w:hAnsiTheme="minorHAnsi"/>
          <w:iCs/>
          <w:sz w:val="28"/>
          <w:szCs w:val="28"/>
        </w:rPr>
      </w:pPr>
    </w:p>
    <w:p w:rsidR="00A22980" w:rsidRDefault="00A22980" w:rsidP="00A22980">
      <w:pPr>
        <w:ind w:left="709" w:right="-49"/>
        <w:jc w:val="both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Le attività sopra descritte verranno realizzate con il Coordinamento dell'AIGAE, Associazione Italiana Guide Ambientali ed Escursionistiche partner della Riserva Naturale nella presentazione del progetto.</w:t>
      </w:r>
    </w:p>
    <w:p w:rsidR="00A22980" w:rsidRDefault="00A22980" w:rsidP="00A22980">
      <w:pPr>
        <w:ind w:left="709" w:right="-49"/>
        <w:jc w:val="both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La stessa AIGAE collaborerà alla gestione provvisoria dell'Ostello fino all'avvenuto avviamento commerciale (Start-Up);</w:t>
      </w:r>
    </w:p>
    <w:p w:rsidR="00A22980" w:rsidRDefault="00A22980" w:rsidP="00A2298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A22980" w:rsidRPr="001147AF" w:rsidRDefault="00A22980" w:rsidP="00A22980">
      <w:pPr>
        <w:pStyle w:val="Titolo"/>
      </w:pPr>
      <w:r>
        <w:t xml:space="preserve">2 </w:t>
      </w:r>
      <w:r w:rsidRPr="00A22980">
        <w:t>Formazione</w:t>
      </w:r>
    </w:p>
    <w:p w:rsidR="00A22980" w:rsidRPr="001147AF" w:rsidRDefault="00A22980" w:rsidP="00A22980">
      <w:pPr>
        <w:ind w:left="720" w:right="-49"/>
        <w:jc w:val="both"/>
        <w:rPr>
          <w:rFonts w:asciiTheme="minorHAnsi" w:hAnsiTheme="minorHAnsi"/>
          <w:iCs/>
          <w:sz w:val="28"/>
          <w:szCs w:val="28"/>
        </w:rPr>
      </w:pPr>
    </w:p>
    <w:p w:rsidR="00A22980" w:rsidRDefault="00A22980" w:rsidP="00A22980">
      <w:pPr>
        <w:ind w:left="720" w:right="-49"/>
        <w:jc w:val="both"/>
        <w:rPr>
          <w:rFonts w:asciiTheme="minorHAnsi" w:hAnsiTheme="minorHAnsi"/>
          <w:iCs/>
          <w:sz w:val="28"/>
          <w:szCs w:val="28"/>
        </w:rPr>
      </w:pPr>
      <w:r w:rsidRPr="001147AF">
        <w:rPr>
          <w:rFonts w:asciiTheme="minorHAnsi" w:hAnsiTheme="minorHAnsi"/>
          <w:iCs/>
          <w:sz w:val="28"/>
          <w:szCs w:val="28"/>
        </w:rPr>
        <w:t>Il progetto prevede una prima fase di formazione propedeutica allo svolgimento delle attività così articolata:</w:t>
      </w:r>
    </w:p>
    <w:p w:rsidR="00A22980" w:rsidRPr="00F830B9" w:rsidRDefault="00A22980" w:rsidP="00A22980">
      <w:pPr>
        <w:ind w:left="720" w:right="-49"/>
        <w:jc w:val="both"/>
        <w:rPr>
          <w:rFonts w:asciiTheme="minorHAnsi" w:hAnsiTheme="minorHAnsi"/>
          <w:iCs/>
          <w:sz w:val="28"/>
          <w:szCs w:val="28"/>
        </w:rPr>
      </w:pPr>
      <w:r w:rsidRPr="001147AF">
        <w:rPr>
          <w:rFonts w:asciiTheme="minorHAnsi" w:hAnsiTheme="minorHAnsi"/>
          <w:iCs/>
          <w:sz w:val="28"/>
          <w:szCs w:val="28"/>
        </w:rPr>
        <w:t xml:space="preserve">- </w:t>
      </w:r>
      <w:r w:rsidRPr="001147AF">
        <w:rPr>
          <w:rFonts w:asciiTheme="minorHAnsi" w:hAnsiTheme="minorHAnsi"/>
          <w:i/>
          <w:iCs/>
          <w:sz w:val="28"/>
          <w:szCs w:val="28"/>
        </w:rPr>
        <w:t>Formazione generale sui Gruppi di Acquisto Solidale, sul turismo sostenibile, sulla comunicazione ambientale, sull'interpretazione ambientale  e sull'accoglienza dei visitatori</w:t>
      </w:r>
    </w:p>
    <w:p w:rsidR="00A22980" w:rsidRDefault="00A22980" w:rsidP="00A22980">
      <w:pPr>
        <w:ind w:left="1276" w:right="-49"/>
        <w:jc w:val="both"/>
        <w:rPr>
          <w:rFonts w:asciiTheme="minorHAnsi" w:hAnsiTheme="minorHAnsi"/>
          <w:b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 xml:space="preserve">La formazione generale </w:t>
      </w:r>
      <w:r>
        <w:rPr>
          <w:rFonts w:asciiTheme="minorHAnsi" w:hAnsiTheme="minorHAnsi"/>
          <w:i/>
          <w:iCs/>
          <w:sz w:val="28"/>
          <w:szCs w:val="28"/>
        </w:rPr>
        <w:t xml:space="preserve"> </w:t>
      </w:r>
      <w:r w:rsidRPr="001147AF">
        <w:rPr>
          <w:rFonts w:asciiTheme="minorHAnsi" w:hAnsiTheme="minorHAnsi"/>
          <w:i/>
          <w:iCs/>
          <w:sz w:val="28"/>
          <w:szCs w:val="28"/>
        </w:rPr>
        <w:t xml:space="preserve">verrà somministrata in collaborazione con AIGAE (Associazione Italiana Guide Ambientali Escursionistiche) fornendo ai partecipanti la possibilità di </w:t>
      </w:r>
      <w:r>
        <w:rPr>
          <w:rFonts w:asciiTheme="minorHAnsi" w:hAnsiTheme="minorHAnsi"/>
          <w:i/>
          <w:iCs/>
          <w:sz w:val="28"/>
          <w:szCs w:val="28"/>
        </w:rPr>
        <w:t xml:space="preserve">acquisire le informazioni di base valutabili per un successivo accesso al corso  </w:t>
      </w:r>
      <w:r w:rsidRPr="00836122">
        <w:rPr>
          <w:rFonts w:asciiTheme="minorHAnsi" w:hAnsiTheme="minorHAnsi"/>
          <w:b/>
          <w:i/>
          <w:iCs/>
          <w:sz w:val="28"/>
          <w:szCs w:val="28"/>
        </w:rPr>
        <w:t>Guide del Parco"</w:t>
      </w:r>
    </w:p>
    <w:p w:rsidR="00A22980" w:rsidRPr="00F20839" w:rsidRDefault="00A22980" w:rsidP="00A22980">
      <w:pPr>
        <w:ind w:left="1276" w:right="-49"/>
        <w:jc w:val="both"/>
        <w:rPr>
          <w:rFonts w:asciiTheme="minorHAnsi" w:hAnsiTheme="minorHAnsi"/>
          <w:b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 xml:space="preserve"> La formazione Generale richiede un impegno di aula di circa 80 ore</w:t>
      </w:r>
      <w:r>
        <w:rPr>
          <w:rFonts w:asciiTheme="minorHAnsi" w:hAnsiTheme="minorHAnsi"/>
          <w:i/>
          <w:iCs/>
          <w:sz w:val="28"/>
          <w:szCs w:val="28"/>
        </w:rPr>
        <w:t xml:space="preserve"> per 10 giornate formative</w:t>
      </w:r>
    </w:p>
    <w:p w:rsidR="00A22980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>Gli argomenti della formazione generale saranno, come da progetto approvato, i seguenti:</w:t>
      </w:r>
    </w:p>
    <w:p w:rsidR="00A22980" w:rsidRPr="00F830B9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F830B9">
        <w:rPr>
          <w:rFonts w:asciiTheme="minorHAnsi" w:hAnsiTheme="minorHAnsi"/>
          <w:i/>
          <w:iCs/>
          <w:sz w:val="28"/>
          <w:szCs w:val="28"/>
        </w:rPr>
        <w:t>- principi della comunicazione ambientale-</w:t>
      </w:r>
    </w:p>
    <w:p w:rsidR="00A22980" w:rsidRPr="00F830B9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F830B9">
        <w:rPr>
          <w:rFonts w:asciiTheme="minorHAnsi" w:hAnsiTheme="minorHAnsi"/>
          <w:i/>
          <w:iCs/>
          <w:sz w:val="28"/>
          <w:szCs w:val="28"/>
        </w:rPr>
        <w:t>- principi di interpretazione ambientale.</w:t>
      </w:r>
    </w:p>
    <w:p w:rsidR="00A22980" w:rsidRPr="00F830B9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F830B9">
        <w:rPr>
          <w:rFonts w:asciiTheme="minorHAnsi" w:hAnsiTheme="minorHAnsi"/>
          <w:i/>
          <w:iCs/>
          <w:sz w:val="28"/>
          <w:szCs w:val="28"/>
        </w:rPr>
        <w:t>- la sicurezza in montagna</w:t>
      </w:r>
    </w:p>
    <w:p w:rsidR="00A22980" w:rsidRPr="00F830B9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F830B9">
        <w:rPr>
          <w:rFonts w:asciiTheme="minorHAnsi" w:hAnsiTheme="minorHAnsi"/>
          <w:i/>
          <w:iCs/>
          <w:sz w:val="28"/>
          <w:szCs w:val="28"/>
        </w:rPr>
        <w:t>- cartografia escursionistica</w:t>
      </w:r>
    </w:p>
    <w:p w:rsidR="00A22980" w:rsidRPr="00F830B9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F830B9">
        <w:rPr>
          <w:rFonts w:asciiTheme="minorHAnsi" w:hAnsiTheme="minorHAnsi"/>
          <w:i/>
          <w:iCs/>
          <w:sz w:val="28"/>
          <w:szCs w:val="28"/>
        </w:rPr>
        <w:t>- i sentieri</w:t>
      </w:r>
    </w:p>
    <w:p w:rsidR="00A22980" w:rsidRPr="00F830B9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F830B9">
        <w:rPr>
          <w:rFonts w:asciiTheme="minorHAnsi" w:hAnsiTheme="minorHAnsi"/>
          <w:i/>
          <w:iCs/>
          <w:sz w:val="28"/>
          <w:szCs w:val="28"/>
        </w:rPr>
        <w:t>- la conduzione di gruppi</w:t>
      </w:r>
    </w:p>
    <w:p w:rsidR="00A22980" w:rsidRPr="00F830B9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F830B9">
        <w:rPr>
          <w:rFonts w:asciiTheme="minorHAnsi" w:hAnsiTheme="minorHAnsi"/>
          <w:i/>
          <w:iCs/>
          <w:sz w:val="28"/>
          <w:szCs w:val="28"/>
        </w:rPr>
        <w:t>- flora e fauna della Riserva Naturale</w:t>
      </w:r>
    </w:p>
    <w:p w:rsidR="00A22980" w:rsidRPr="00F830B9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F830B9">
        <w:rPr>
          <w:rFonts w:asciiTheme="minorHAnsi" w:hAnsiTheme="minorHAnsi"/>
          <w:i/>
          <w:iCs/>
          <w:sz w:val="28"/>
          <w:szCs w:val="28"/>
        </w:rPr>
        <w:t>- La Carta Europea del turismo Sostenibile</w:t>
      </w:r>
    </w:p>
    <w:p w:rsidR="00A22980" w:rsidRPr="00F830B9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F830B9">
        <w:rPr>
          <w:rFonts w:asciiTheme="minorHAnsi" w:hAnsiTheme="minorHAnsi"/>
          <w:i/>
          <w:iCs/>
          <w:sz w:val="28"/>
          <w:szCs w:val="28"/>
        </w:rPr>
        <w:t>- Principi e metodi dell'accoglienza turistica</w:t>
      </w:r>
    </w:p>
    <w:p w:rsidR="00A22980" w:rsidRPr="00F830B9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F830B9">
        <w:rPr>
          <w:rFonts w:asciiTheme="minorHAnsi" w:hAnsiTheme="minorHAnsi"/>
          <w:i/>
          <w:iCs/>
          <w:sz w:val="28"/>
          <w:szCs w:val="28"/>
        </w:rPr>
        <w:t>- I prodotti tradizionali e tipici</w:t>
      </w:r>
    </w:p>
    <w:p w:rsidR="00A22980" w:rsidRPr="00F830B9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F830B9">
        <w:rPr>
          <w:rFonts w:asciiTheme="minorHAnsi" w:hAnsiTheme="minorHAnsi"/>
          <w:i/>
          <w:iCs/>
          <w:sz w:val="28"/>
          <w:szCs w:val="28"/>
        </w:rPr>
        <w:t>- Saperi e sapori della tradizione</w:t>
      </w:r>
    </w:p>
    <w:p w:rsidR="00A22980" w:rsidRPr="00F830B9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F830B9">
        <w:rPr>
          <w:rFonts w:asciiTheme="minorHAnsi" w:hAnsiTheme="minorHAnsi"/>
          <w:i/>
          <w:iCs/>
          <w:sz w:val="28"/>
          <w:szCs w:val="28"/>
        </w:rPr>
        <w:t>Nel corso della formazione generale si provvederà a favorire lo scambio di esperienze tra anziani e giovani promuovendo il ruolo attivo dell'anziano nella tutela ambientale e nella conoscenza del territorio.</w:t>
      </w:r>
    </w:p>
    <w:p w:rsidR="00A22980" w:rsidRPr="001147AF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</w:p>
    <w:p w:rsidR="00A22980" w:rsidRPr="001147AF" w:rsidRDefault="00A22980" w:rsidP="00A22980">
      <w:pPr>
        <w:ind w:left="720" w:right="-49"/>
        <w:jc w:val="both"/>
        <w:rPr>
          <w:rFonts w:asciiTheme="minorHAnsi" w:hAnsiTheme="minorHAnsi"/>
          <w:i/>
          <w:iCs/>
          <w:sz w:val="28"/>
          <w:szCs w:val="28"/>
        </w:rPr>
      </w:pPr>
    </w:p>
    <w:p w:rsidR="00A22980" w:rsidRPr="001147AF" w:rsidRDefault="00A22980" w:rsidP="00A22980">
      <w:pPr>
        <w:ind w:left="720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Formazione specifica suddivisa in funzione del ruolo che si andrà a rivestire. La formazione specifica richiederà un impegno applicativo e di aula di circa 40 ore.</w:t>
      </w:r>
    </w:p>
    <w:p w:rsidR="00A22980" w:rsidRPr="001147AF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operatore della bottega e del GAS</w:t>
      </w:r>
    </w:p>
    <w:p w:rsidR="00A22980" w:rsidRPr="001147AF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operatore dell'ostello</w:t>
      </w:r>
    </w:p>
    <w:p w:rsidR="00A22980" w:rsidRPr="001147AF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figure previste dalla normativa antincendio</w:t>
      </w:r>
    </w:p>
    <w:p w:rsidR="00A22980" w:rsidRPr="001147AF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figure previste dalla normativa  sulla sicurezza e salute nei luoghi di lavoro</w:t>
      </w:r>
    </w:p>
    <w:p w:rsidR="00A22980" w:rsidRPr="001147AF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figure professionali previste dalla normativa sulla sicurezza alimentare e sulla tracciabilità</w:t>
      </w:r>
    </w:p>
    <w:p w:rsidR="00A22980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1147AF">
        <w:rPr>
          <w:rFonts w:asciiTheme="minorHAnsi" w:hAnsiTheme="minorHAnsi"/>
          <w:i/>
          <w:iCs/>
          <w:sz w:val="28"/>
          <w:szCs w:val="28"/>
        </w:rPr>
        <w:t>- Addetto  all'accoglienza, alla promozione ed al booking elettronico</w:t>
      </w:r>
    </w:p>
    <w:p w:rsidR="00A22980" w:rsidRPr="00F830B9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F830B9">
        <w:rPr>
          <w:rFonts w:asciiTheme="minorHAnsi" w:hAnsiTheme="minorHAnsi"/>
          <w:i/>
          <w:iCs/>
          <w:sz w:val="28"/>
          <w:szCs w:val="28"/>
        </w:rPr>
        <w:t>- Figure ex DlgS 81/2008: Addetto antincendio e primo soccorso, Preposto alla Sicurezza ecc</w:t>
      </w:r>
    </w:p>
    <w:p w:rsidR="00A22980" w:rsidRPr="00F830B9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F830B9">
        <w:rPr>
          <w:rFonts w:asciiTheme="minorHAnsi" w:hAnsiTheme="minorHAnsi"/>
          <w:i/>
          <w:iCs/>
          <w:sz w:val="28"/>
          <w:szCs w:val="28"/>
        </w:rPr>
        <w:t>- Figure ex REG. Ce 852 04. per alimentaristi e responsabili dell'industria alimentare. sia per  personale qualificato che manipola alimenti e bevande, sia al personale che non manipola alimenti e bevande. Di regola il datore di lavoro è tenuto a svolgere il ruolo di responsabile dell'industria alimentare mentre gli operatori il corso come addetto qualificato che manipola alimenti e bevande.</w:t>
      </w:r>
    </w:p>
    <w:p w:rsidR="00A22980" w:rsidRDefault="00A22980" w:rsidP="00A22980">
      <w:pPr>
        <w:ind w:left="1276" w:right="-49"/>
        <w:jc w:val="both"/>
        <w:rPr>
          <w:rFonts w:asciiTheme="minorHAnsi" w:hAnsiTheme="minorHAnsi"/>
          <w:i/>
          <w:iCs/>
          <w:sz w:val="28"/>
          <w:szCs w:val="28"/>
        </w:rPr>
      </w:pPr>
      <w:r w:rsidRPr="00F830B9">
        <w:rPr>
          <w:rFonts w:asciiTheme="minorHAnsi" w:hAnsiTheme="minorHAnsi"/>
          <w:i/>
          <w:iCs/>
          <w:sz w:val="28"/>
          <w:szCs w:val="28"/>
        </w:rPr>
        <w:t>- Manutentore e responsabile della manutenzione</w:t>
      </w:r>
      <w:r>
        <w:rPr>
          <w:rFonts w:asciiTheme="minorHAnsi" w:hAnsiTheme="minorHAnsi"/>
          <w:i/>
          <w:iCs/>
          <w:sz w:val="28"/>
          <w:szCs w:val="28"/>
        </w:rPr>
        <w:t>.</w:t>
      </w:r>
    </w:p>
    <w:p w:rsidR="00A22980" w:rsidRDefault="00A22980" w:rsidP="00A22980">
      <w:pPr>
        <w:ind w:left="1276" w:right="-49"/>
        <w:jc w:val="both"/>
        <w:rPr>
          <w:rFonts w:asciiTheme="minorHAnsi" w:hAnsiTheme="minorHAnsi"/>
          <w:iCs/>
          <w:sz w:val="28"/>
          <w:szCs w:val="28"/>
        </w:rPr>
      </w:pPr>
    </w:p>
    <w:p w:rsidR="00A22980" w:rsidRDefault="00A22980" w:rsidP="00A22980">
      <w:pPr>
        <w:ind w:left="1276" w:right="-49"/>
        <w:jc w:val="both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Il mancato superamento della fase formativa determina l'esclusione dal proseguimento del progetto.</w:t>
      </w:r>
    </w:p>
    <w:p w:rsidR="00A22980" w:rsidRDefault="00A22980" w:rsidP="00A22980">
      <w:pPr>
        <w:ind w:left="1276" w:right="-49"/>
        <w:jc w:val="both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La formazione non è retribuita.</w:t>
      </w:r>
    </w:p>
    <w:p w:rsidR="00A22980" w:rsidRDefault="00A22980">
      <w:pPr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br w:type="page"/>
      </w:r>
    </w:p>
    <w:p w:rsidR="00A22980" w:rsidRPr="008414B5" w:rsidRDefault="00A22980" w:rsidP="00A22980">
      <w:pPr>
        <w:ind w:left="1276" w:right="-49"/>
        <w:jc w:val="both"/>
        <w:rPr>
          <w:rFonts w:asciiTheme="minorHAnsi" w:hAnsiTheme="minorHAnsi"/>
          <w:iCs/>
          <w:sz w:val="28"/>
          <w:szCs w:val="28"/>
        </w:rPr>
      </w:pPr>
    </w:p>
    <w:p w:rsidR="00A22980" w:rsidRPr="001147AF" w:rsidRDefault="00A22980" w:rsidP="00A22980">
      <w:pPr>
        <w:pStyle w:val="Titolo"/>
      </w:pPr>
      <w:r>
        <w:t xml:space="preserve">3 </w:t>
      </w:r>
      <w:r w:rsidRPr="001147AF">
        <w:t>Monte ore complessivo finanziato</w:t>
      </w:r>
    </w:p>
    <w:p w:rsidR="00A22980" w:rsidRDefault="00A22980" w:rsidP="00A22980">
      <w:pPr>
        <w:ind w:left="720" w:right="-49"/>
        <w:jc w:val="both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Al fine della realizzazione del progetto sono state finanziate le seguenti attività</w:t>
      </w:r>
    </w:p>
    <w:p w:rsidR="00A22980" w:rsidRPr="001147AF" w:rsidRDefault="00A22980" w:rsidP="00A22980">
      <w:pPr>
        <w:ind w:left="720" w:right="-49"/>
        <w:jc w:val="both"/>
        <w:rPr>
          <w:rFonts w:asciiTheme="minorHAnsi" w:hAnsiTheme="minorHAnsi"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3432"/>
        <w:gridCol w:w="1630"/>
        <w:gridCol w:w="1630"/>
      </w:tblGrid>
      <w:tr w:rsidR="00A22980" w:rsidRPr="001147AF" w:rsidTr="00B178E0">
        <w:trPr>
          <w:jc w:val="center"/>
        </w:trPr>
        <w:tc>
          <w:tcPr>
            <w:tcW w:w="1629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Obiettivo</w:t>
            </w:r>
          </w:p>
        </w:tc>
        <w:tc>
          <w:tcPr>
            <w:tcW w:w="3432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Attività</w:t>
            </w:r>
          </w:p>
        </w:tc>
        <w:tc>
          <w:tcPr>
            <w:tcW w:w="1630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>Ore</w:t>
            </w:r>
          </w:p>
        </w:tc>
        <w:tc>
          <w:tcPr>
            <w:tcW w:w="1630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>Totale ore</w:t>
            </w:r>
          </w:p>
        </w:tc>
      </w:tr>
      <w:tr w:rsidR="00A22980" w:rsidRPr="001147AF" w:rsidTr="00B178E0">
        <w:trPr>
          <w:jc w:val="center"/>
        </w:trPr>
        <w:tc>
          <w:tcPr>
            <w:tcW w:w="1629" w:type="dxa"/>
            <w:vMerge w:val="restart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Apertura dell'ostello per 120 giornate nel corso del progetto</w:t>
            </w:r>
          </w:p>
        </w:tc>
        <w:tc>
          <w:tcPr>
            <w:tcW w:w="3432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>Attività di manutenzione della struttura</w:t>
            </w:r>
          </w:p>
        </w:tc>
        <w:tc>
          <w:tcPr>
            <w:tcW w:w="1630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>120</w:t>
            </w:r>
          </w:p>
        </w:tc>
        <w:tc>
          <w:tcPr>
            <w:tcW w:w="1630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22980" w:rsidRPr="001147AF" w:rsidTr="00B178E0">
        <w:trPr>
          <w:jc w:val="center"/>
        </w:trPr>
        <w:tc>
          <w:tcPr>
            <w:tcW w:w="1629" w:type="dxa"/>
            <w:vMerge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432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>Attività di segreteria, reception e accoglienza ospiti</w:t>
            </w:r>
          </w:p>
        </w:tc>
        <w:tc>
          <w:tcPr>
            <w:tcW w:w="1630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>240</w:t>
            </w:r>
          </w:p>
        </w:tc>
        <w:tc>
          <w:tcPr>
            <w:tcW w:w="1630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22980" w:rsidRPr="001147AF" w:rsidTr="00B178E0">
        <w:trPr>
          <w:jc w:val="center"/>
        </w:trPr>
        <w:tc>
          <w:tcPr>
            <w:tcW w:w="1629" w:type="dxa"/>
            <w:vMerge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432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>Attività di pulizia dei locali, delle camerate e della cucina</w:t>
            </w:r>
          </w:p>
        </w:tc>
        <w:tc>
          <w:tcPr>
            <w:tcW w:w="1630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>300</w:t>
            </w:r>
          </w:p>
        </w:tc>
        <w:tc>
          <w:tcPr>
            <w:tcW w:w="1630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22980" w:rsidRPr="001147AF" w:rsidTr="00B178E0">
        <w:trPr>
          <w:jc w:val="center"/>
        </w:trPr>
        <w:tc>
          <w:tcPr>
            <w:tcW w:w="1629" w:type="dxa"/>
            <w:vMerge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432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>Attività di educazione ambientale, laboratori, guide.</w:t>
            </w:r>
          </w:p>
        </w:tc>
        <w:tc>
          <w:tcPr>
            <w:tcW w:w="1630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>360</w:t>
            </w:r>
          </w:p>
        </w:tc>
        <w:tc>
          <w:tcPr>
            <w:tcW w:w="1630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>1020</w:t>
            </w:r>
          </w:p>
        </w:tc>
      </w:tr>
      <w:tr w:rsidR="00A22980" w:rsidRPr="001147AF" w:rsidTr="00B178E0">
        <w:trPr>
          <w:jc w:val="center"/>
        </w:trPr>
        <w:tc>
          <w:tcPr>
            <w:tcW w:w="1629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Apertura della  "Bottega del parco per 150 giornate"</w:t>
            </w:r>
          </w:p>
        </w:tc>
        <w:tc>
          <w:tcPr>
            <w:tcW w:w="3432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>Apertura della bottega al pubblico per almeno 4 ore nelle giornate di apertura</w:t>
            </w:r>
          </w:p>
        </w:tc>
        <w:tc>
          <w:tcPr>
            <w:tcW w:w="1630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>600</w:t>
            </w:r>
          </w:p>
        </w:tc>
        <w:tc>
          <w:tcPr>
            <w:tcW w:w="1630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22980" w:rsidRPr="001147AF" w:rsidTr="00B178E0">
        <w:trPr>
          <w:jc w:val="center"/>
        </w:trPr>
        <w:tc>
          <w:tcPr>
            <w:tcW w:w="1629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3432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>Contatti con i fornitori, carico e scarico merci, gestione magazzino e ordinazioni.</w:t>
            </w:r>
          </w:p>
        </w:tc>
        <w:tc>
          <w:tcPr>
            <w:tcW w:w="1630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>150</w:t>
            </w:r>
          </w:p>
        </w:tc>
        <w:tc>
          <w:tcPr>
            <w:tcW w:w="1630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>750</w:t>
            </w:r>
          </w:p>
        </w:tc>
      </w:tr>
      <w:tr w:rsidR="00A22980" w:rsidRPr="001147AF" w:rsidTr="00B178E0">
        <w:trPr>
          <w:jc w:val="center"/>
        </w:trPr>
        <w:tc>
          <w:tcPr>
            <w:tcW w:w="1629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432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630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630" w:type="dxa"/>
          </w:tcPr>
          <w:p w:rsidR="00A22980" w:rsidRPr="001147AF" w:rsidRDefault="00A22980" w:rsidP="00B178E0">
            <w:pPr>
              <w:rPr>
                <w:rFonts w:asciiTheme="minorHAnsi" w:hAnsiTheme="minorHAnsi"/>
                <w:sz w:val="28"/>
                <w:szCs w:val="28"/>
              </w:rPr>
            </w:pPr>
            <w:r w:rsidRPr="001147AF">
              <w:rPr>
                <w:rFonts w:asciiTheme="minorHAnsi" w:hAnsiTheme="minorHAnsi"/>
                <w:sz w:val="28"/>
                <w:szCs w:val="28"/>
              </w:rPr>
              <w:t>1770</w:t>
            </w:r>
          </w:p>
        </w:tc>
      </w:tr>
    </w:tbl>
    <w:p w:rsidR="00A22980" w:rsidRPr="001147AF" w:rsidRDefault="00A22980" w:rsidP="00A22980">
      <w:pPr>
        <w:ind w:left="720" w:right="-49"/>
        <w:jc w:val="both"/>
        <w:rPr>
          <w:rFonts w:asciiTheme="minorHAnsi" w:hAnsiTheme="minorHAnsi"/>
          <w:iCs/>
          <w:sz w:val="28"/>
          <w:szCs w:val="28"/>
        </w:rPr>
      </w:pPr>
    </w:p>
    <w:p w:rsidR="00A22980" w:rsidRDefault="00A22980" w:rsidP="00A2298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per un totale di 1770 ore lavorative complessive.</w:t>
      </w:r>
    </w:p>
    <w:p w:rsidR="00A22980" w:rsidRDefault="00A22980" w:rsidP="00A22980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Le attività verranno effettuate con il coordinamento della Riserva Naturale Monti Navegna e Cervia e verranno retribuite tramite voucher dell'importo di Euro 10,00 lordi orari.</w:t>
      </w:r>
    </w:p>
    <w:p w:rsidR="00A22980" w:rsidRDefault="00A22980" w:rsidP="00A22980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 funzione dell'avviamento commerciale delle strutture sarà possibile effettuare ulteriori ore lavorative che verranno retribuite attraverso gli introiti delle prestazioni offerte (Accoglienza, refezione, distribuzione alimentare ecc.)</w:t>
      </w:r>
    </w:p>
    <w:p w:rsidR="00A22980" w:rsidRDefault="00A22980" w:rsidP="00A22980">
      <w:pPr>
        <w:pStyle w:val="Titolo"/>
      </w:pPr>
      <w:r>
        <w:t>4 Pagamento delle prestazioni lavorative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>Le prestazioni lavorative correlate alla esecuzione delle attività sopra descritte verranno pagate con voucher INPS  da 10,00 Euro Lordi/orari .</w:t>
      </w:r>
    </w:p>
    <w:p w:rsidR="00A22980" w:rsidRDefault="00A22980" w:rsidP="00A22980">
      <w:pPr>
        <w:rPr>
          <w:sz w:val="28"/>
          <w:szCs w:val="28"/>
        </w:rPr>
      </w:pPr>
    </w:p>
    <w:p w:rsidR="00A22980" w:rsidRPr="00067414" w:rsidRDefault="00A22980" w:rsidP="00A22980">
      <w:pPr>
        <w:pStyle w:val="Titolo"/>
      </w:pPr>
      <w:r>
        <w:t xml:space="preserve">5 Soggetti ammessi a partecipare al </w:t>
      </w:r>
      <w:r w:rsidRPr="00A22980">
        <w:t>progetto</w:t>
      </w:r>
    </w:p>
    <w:p w:rsidR="00A22980" w:rsidRDefault="00A22980" w:rsidP="00A22980">
      <w:pPr>
        <w:pStyle w:val="Titolo1"/>
      </w:pP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>Sono ammessi a partecipare al progetto  numero 10 giovani di età compresa tra i 18 e i 28 anni e 364 giorni e numero 10 anziani attivi ed autosufficienti  di età superiore ai 60 anni.</w:t>
      </w:r>
    </w:p>
    <w:p w:rsidR="00A22980" w:rsidRDefault="00A22980" w:rsidP="00A22980">
      <w:pPr>
        <w:rPr>
          <w:sz w:val="28"/>
          <w:szCs w:val="28"/>
        </w:rPr>
      </w:pPr>
      <w:r w:rsidRPr="00067414">
        <w:rPr>
          <w:sz w:val="28"/>
          <w:szCs w:val="28"/>
        </w:rPr>
        <w:t>Poss</w:t>
      </w:r>
      <w:r>
        <w:rPr>
          <w:sz w:val="28"/>
          <w:szCs w:val="28"/>
        </w:rPr>
        <w:t>ono partecipare al progetto tutti i cittadini dell'Unione Europea .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>Possono essere ammessi alle fasi formative ulteriori 2 giovani  per le eventuali sostituzioni di coloro che non superassero la fase formativa;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>Possono essere ammesse alla partecipazione alla fase formativa fino a numero 3 p</w:t>
      </w:r>
      <w:r w:rsidRPr="00B71008">
        <w:rPr>
          <w:sz w:val="28"/>
          <w:szCs w:val="28"/>
        </w:rPr>
        <w:t xml:space="preserve">ersone in </w:t>
      </w:r>
      <w:r>
        <w:rPr>
          <w:sz w:val="28"/>
          <w:szCs w:val="28"/>
        </w:rPr>
        <w:t xml:space="preserve"> </w:t>
      </w:r>
      <w:r w:rsidRPr="00B71008">
        <w:rPr>
          <w:sz w:val="28"/>
          <w:szCs w:val="28"/>
        </w:rPr>
        <w:t xml:space="preserve"> </w:t>
      </w:r>
      <w:r>
        <w:rPr>
          <w:sz w:val="28"/>
          <w:szCs w:val="28"/>
        </w:rPr>
        <w:t>particolarmente svantaggiate (</w:t>
      </w:r>
      <w:r w:rsidRPr="00B71008">
        <w:rPr>
          <w:sz w:val="28"/>
          <w:szCs w:val="28"/>
        </w:rPr>
        <w:t>invalidi fisici, psichici e sensoriali, gli ex degenti di ospedali psichiatrici, anche giudiziari, i soggetti in trattamento psichiatrico, i tossicodipendenti, gli alcolisti, i minori in età lavorativa in situazioni di difficoltà familiare</w:t>
      </w:r>
      <w:r>
        <w:rPr>
          <w:sz w:val="28"/>
          <w:szCs w:val="28"/>
        </w:rPr>
        <w:t>) (art 4 legge 381/1991;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>Le persone in condizioni particolarmente svantaggiate che dovessero superare la fase formativa hanno la priorità nella effettuazione della prestazione lavorativa.</w:t>
      </w:r>
    </w:p>
    <w:p w:rsidR="00A22980" w:rsidRDefault="00A22980" w:rsidP="00A22980">
      <w:pPr>
        <w:pStyle w:val="Titolo"/>
      </w:pPr>
      <w:r>
        <w:t>6 Modalità di presentazione delle domande</w:t>
      </w:r>
    </w:p>
    <w:p w:rsidR="00A22980" w:rsidRDefault="00A22980" w:rsidP="00A22980">
      <w:r>
        <w:t>Le domande devono prevenire entro</w:t>
      </w:r>
      <w:r w:rsidR="008612FF">
        <w:t xml:space="preserve"> e non oltre le ore 12 del  2 MAGGIO</w:t>
      </w:r>
      <w:r w:rsidR="00DC3BFF">
        <w:t xml:space="preserve"> 2017</w:t>
      </w:r>
      <w:r>
        <w:t xml:space="preserve">  presso la sede della Riserva Naturale, Via Roma 33, varco Sabino o VIA PEC all'indirizzo</w:t>
      </w:r>
      <w:r w:rsidR="00DC3BFF">
        <w:t xml:space="preserve"> </w:t>
      </w:r>
      <w:hyperlink r:id="rId8" w:history="1">
        <w:r w:rsidR="007543E5" w:rsidRPr="007543E5">
          <w:t>info@pec.navegnacervia.gov.it</w:t>
        </w:r>
      </w:hyperlink>
    </w:p>
    <w:p w:rsidR="00A22980" w:rsidRDefault="00A22980" w:rsidP="00A22980">
      <w:r>
        <w:t>in caso di invio di raccomandata non fa fede il timbro postale</w:t>
      </w:r>
      <w:r w:rsidR="007543E5">
        <w:t>.</w:t>
      </w:r>
    </w:p>
    <w:p w:rsidR="00A22980" w:rsidRPr="00962A67" w:rsidRDefault="00A22980" w:rsidP="00A22980">
      <w:r>
        <w:t>Le domande incomplete, non firmate, illeggibili non verranno prese in considerazione</w:t>
      </w:r>
    </w:p>
    <w:p w:rsidR="00A22980" w:rsidRDefault="00A22980" w:rsidP="00A22980">
      <w:pPr>
        <w:pStyle w:val="Titolo"/>
      </w:pPr>
      <w:r>
        <w:t>7 Graduatorie di merito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 xml:space="preserve">Al fine dell'ammissione alla formazione </w:t>
      </w:r>
      <w:r w:rsidRPr="007D5D29">
        <w:rPr>
          <w:sz w:val="28"/>
          <w:szCs w:val="28"/>
        </w:rPr>
        <w:t xml:space="preserve">verranno realizzate </w:t>
      </w:r>
      <w:r>
        <w:rPr>
          <w:sz w:val="28"/>
          <w:szCs w:val="28"/>
        </w:rPr>
        <w:t xml:space="preserve"> due distinte graduatorie distinte sulla base della fascia di età di appartenenza.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>Le graduatorie  verranno redatte a seguito di colloquio con una commissione nominata dal Direttore della Riserva Naturale durante il quale verranno valutati: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>- curriculum vitae et studiorum  (massimo 20 punti)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>- esperienze di collaborazione e/o volontariato con la Riserva Naturale Monti Navegna e Cervia e/o altre aree protette (max 10 punti)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>- esperienze nella gestione di gruppi e/o guide ambientali e/o interpretazione naturalistica ( max 10 punti)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 xml:space="preserve">- formazione specifica nel settore alberghiero e della ristorazione e relativi tirocinii  (max 10 punti) 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>- possesso di attestazioni e certificazioni per le figure di "addetto antincendio", "preposto alla sicurezza", "addetto al primo soccorso", "addetto alla manipolazione di alimenti" e altre certificazioni ex Dlgs 81/2008 e REG CE 04/852. (max 10 punti)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>- motivazione (massimo 20 punti)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14B5">
        <w:rPr>
          <w:sz w:val="28"/>
          <w:szCs w:val="28"/>
        </w:rPr>
        <w:t xml:space="preserve"> Condivisione da parte del candidato degli obiettivi perseguiti dal progetto (max 5 punti)</w:t>
      </w:r>
    </w:p>
    <w:p w:rsidR="00A22980" w:rsidRPr="008414B5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14B5">
        <w:rPr>
          <w:sz w:val="28"/>
          <w:szCs w:val="28"/>
        </w:rPr>
        <w:t>Eventuale disponibilità a prestare servizio volontario oltre il monte ore indicate da bando</w:t>
      </w:r>
    </w:p>
    <w:p w:rsidR="00A22980" w:rsidRDefault="00A22980" w:rsidP="00A22980">
      <w:pPr>
        <w:rPr>
          <w:sz w:val="28"/>
          <w:szCs w:val="28"/>
        </w:rPr>
      </w:pPr>
      <w:r w:rsidRPr="008414B5">
        <w:rPr>
          <w:sz w:val="28"/>
          <w:szCs w:val="28"/>
        </w:rPr>
        <w:t>indicate da bando (max 5 punti)</w:t>
      </w:r>
    </w:p>
    <w:p w:rsidR="00A22980" w:rsidRPr="00A965E6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>- Autoimprenditorialità e motivazione alla creazione di impresa (max. 10 punti).</w:t>
      </w:r>
    </w:p>
    <w:p w:rsidR="00A22980" w:rsidRDefault="00A22980" w:rsidP="007543E5">
      <w:pPr>
        <w:pStyle w:val="Titolo"/>
      </w:pPr>
      <w:r>
        <w:t>7 Avvio del progetto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>Coloro che verranno giudicati idonei verranno ammessi alla formazione generale e specifica, successivamente gli idonei costituiranno squadre di lavoro che si occuperanno delle attività descritte al punto 2.</w:t>
      </w:r>
    </w:p>
    <w:p w:rsidR="00A22980" w:rsidRDefault="00A22980" w:rsidP="007543E5">
      <w:pPr>
        <w:pStyle w:val="Titolo"/>
      </w:pPr>
      <w:r>
        <w:t>8 Criteri per la chiamata ad effettuare le prestazioni lavorative.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>le prestazioni lavorative verranno effettuate su chiamata nominativa tenuto conto delle seguenti priorità: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858">
        <w:rPr>
          <w:sz w:val="28"/>
          <w:szCs w:val="28"/>
        </w:rPr>
        <w:t>Idoneità</w:t>
      </w:r>
      <w:r>
        <w:rPr>
          <w:sz w:val="28"/>
          <w:szCs w:val="28"/>
        </w:rPr>
        <w:t xml:space="preserve"> specifica per il tipo di attività.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>- Interesse mostrato per lo sviluppo delle imprese sociali e di comunità</w:t>
      </w: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t>- Capacità di integrazione in un ambito collaborativo finalizzato al trapasso di nozioni intergenerazionale e allo sviluppo di un'economia di villaggio.</w:t>
      </w:r>
    </w:p>
    <w:p w:rsidR="00A22980" w:rsidRPr="00E12858" w:rsidRDefault="00A22980" w:rsidP="00A22980">
      <w:pPr>
        <w:rPr>
          <w:sz w:val="28"/>
          <w:szCs w:val="28"/>
        </w:rPr>
      </w:pPr>
    </w:p>
    <w:p w:rsidR="00A22980" w:rsidRDefault="00A22980" w:rsidP="00A229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2980" w:rsidRDefault="00A22980" w:rsidP="00A22980">
      <w:pPr>
        <w:jc w:val="both"/>
        <w:rPr>
          <w:sz w:val="28"/>
          <w:szCs w:val="28"/>
        </w:rPr>
      </w:pPr>
      <w:r>
        <w:rPr>
          <w:sz w:val="28"/>
          <w:szCs w:val="28"/>
        </w:rPr>
        <w:t>SCHEMA DI DOMANDA</w:t>
      </w:r>
    </w:p>
    <w:p w:rsidR="00A22980" w:rsidRPr="00962A67" w:rsidRDefault="00A22980" w:rsidP="00A22980">
      <w:pPr>
        <w:jc w:val="right"/>
      </w:pPr>
    </w:p>
    <w:p w:rsidR="00A22980" w:rsidRPr="00962A67" w:rsidRDefault="00A22980" w:rsidP="00A22980">
      <w:pPr>
        <w:jc w:val="right"/>
        <w:rPr>
          <w:rFonts w:ascii="Gill Sans MT" w:hAnsi="Gill Sans MT"/>
        </w:rPr>
      </w:pPr>
      <w:r w:rsidRPr="00962A67">
        <w:rPr>
          <w:rFonts w:ascii="Gill Sans MT" w:hAnsi="Gill Sans MT"/>
        </w:rPr>
        <w:t>Alla  RISERVA NATURALE REGIONALE</w:t>
      </w:r>
    </w:p>
    <w:p w:rsidR="00A22980" w:rsidRPr="00962A67" w:rsidRDefault="00A22980" w:rsidP="00A22980">
      <w:pPr>
        <w:jc w:val="right"/>
        <w:rPr>
          <w:rFonts w:ascii="Gill Sans MT" w:hAnsi="Gill Sans MT"/>
        </w:rPr>
      </w:pPr>
      <w:r w:rsidRPr="00962A67">
        <w:rPr>
          <w:rFonts w:ascii="Gill Sans MT" w:hAnsi="Gill Sans MT"/>
        </w:rPr>
        <w:t xml:space="preserve"> MONTI NAVEGNA E CERVIA. </w:t>
      </w:r>
    </w:p>
    <w:p w:rsidR="00A22980" w:rsidRPr="00962A67" w:rsidRDefault="00A22980" w:rsidP="00A22980">
      <w:pPr>
        <w:jc w:val="right"/>
        <w:rPr>
          <w:rFonts w:ascii="Gill Sans MT" w:hAnsi="Gill Sans MT"/>
        </w:rPr>
      </w:pPr>
      <w:r w:rsidRPr="00962A67">
        <w:rPr>
          <w:rFonts w:ascii="Gill Sans MT" w:hAnsi="Gill Sans MT"/>
        </w:rPr>
        <w:t>Via Roma 33</w:t>
      </w:r>
    </w:p>
    <w:p w:rsidR="00A22980" w:rsidRPr="00962A67" w:rsidRDefault="00A22980" w:rsidP="00A22980">
      <w:pPr>
        <w:jc w:val="right"/>
        <w:rPr>
          <w:rFonts w:ascii="Gill Sans MT" w:hAnsi="Gill Sans MT"/>
        </w:rPr>
      </w:pPr>
      <w:r w:rsidRPr="00962A67">
        <w:rPr>
          <w:rFonts w:ascii="Gill Sans MT" w:hAnsi="Gill Sans MT"/>
        </w:rPr>
        <w:t>Varco Sabino</w:t>
      </w:r>
    </w:p>
    <w:p w:rsidR="00A22980" w:rsidRPr="00962A67" w:rsidRDefault="00A22980" w:rsidP="00A22980">
      <w:pPr>
        <w:jc w:val="both"/>
        <w:rPr>
          <w:rFonts w:ascii="Gill Sans MT" w:hAnsi="Gill Sans MT"/>
        </w:rPr>
      </w:pPr>
    </w:p>
    <w:p w:rsidR="00A22980" w:rsidRPr="00962A67" w:rsidRDefault="00A22980" w:rsidP="00A22980">
      <w:pPr>
        <w:ind w:left="720" w:right="-49"/>
        <w:jc w:val="both"/>
        <w:rPr>
          <w:rFonts w:asciiTheme="minorHAnsi" w:hAnsiTheme="minorHAnsi"/>
          <w:i/>
          <w:iCs/>
        </w:rPr>
      </w:pPr>
      <w:r w:rsidRPr="00962A67">
        <w:rPr>
          <w:rFonts w:ascii="Gill Sans MT" w:hAnsi="Gill Sans MT"/>
        </w:rPr>
        <w:t xml:space="preserve">Domanda di partecipazione al </w:t>
      </w:r>
      <w:r w:rsidRPr="00962A67">
        <w:rPr>
          <w:rFonts w:asciiTheme="minorHAnsi" w:hAnsiTheme="minorHAnsi"/>
          <w:i/>
          <w:iCs/>
        </w:rPr>
        <w:t>Progetto per la gestione sociale delle strutture della riserva naturale Monti  Navegna e Cervia, Ostello "il Ghiro" e Bottega Gruppo di Acquisto Solidale del Parco,</w:t>
      </w:r>
    </w:p>
    <w:p w:rsidR="00A22980" w:rsidRPr="00962A67" w:rsidRDefault="00A22980" w:rsidP="00A22980">
      <w:pPr>
        <w:ind w:left="720" w:right="-49"/>
        <w:jc w:val="both"/>
        <w:rPr>
          <w:rFonts w:asciiTheme="minorHAnsi" w:hAnsiTheme="minorHAnsi"/>
        </w:rPr>
      </w:pPr>
      <w:r w:rsidRPr="00962A67">
        <w:rPr>
          <w:rFonts w:asciiTheme="minorHAnsi" w:hAnsiTheme="minorHAnsi"/>
        </w:rPr>
        <w:t xml:space="preserve"> .</w:t>
      </w:r>
    </w:p>
    <w:p w:rsidR="00A22980" w:rsidRPr="00962A67" w:rsidRDefault="00A22980" w:rsidP="00A22980">
      <w:pPr>
        <w:jc w:val="both"/>
        <w:rPr>
          <w:rFonts w:ascii="Gill Sans MT" w:hAnsi="Gill Sans MT"/>
        </w:rPr>
      </w:pPr>
    </w:p>
    <w:p w:rsidR="00A22980" w:rsidRPr="00962A67" w:rsidRDefault="00A22980" w:rsidP="00A22980">
      <w:pPr>
        <w:jc w:val="both"/>
        <w:rPr>
          <w:rFonts w:ascii="Gill Sans MT" w:hAnsi="Gill Sans MT"/>
        </w:rPr>
      </w:pPr>
      <w:r w:rsidRPr="00962A67">
        <w:rPr>
          <w:rFonts w:ascii="Gill Sans MT" w:hAnsi="Gill Sans MT"/>
        </w:rPr>
        <w:t xml:space="preserve"> *l* sottoscritt* (Nome)                                                                      (cognome)</w:t>
      </w:r>
    </w:p>
    <w:p w:rsidR="00A22980" w:rsidRPr="00962A67" w:rsidRDefault="00A22980" w:rsidP="00A22980">
      <w:pPr>
        <w:jc w:val="both"/>
        <w:rPr>
          <w:rFonts w:ascii="Gill Sans MT" w:hAnsi="Gill Sans MT"/>
        </w:rPr>
      </w:pPr>
      <w:r w:rsidRPr="00962A67">
        <w:rPr>
          <w:rFonts w:ascii="Gill Sans MT" w:hAnsi="Gill Sans MT"/>
        </w:rPr>
        <w:t xml:space="preserve">nat* a.............................................il </w:t>
      </w:r>
    </w:p>
    <w:p w:rsidR="00A22980" w:rsidRPr="00962A67" w:rsidRDefault="00A22980" w:rsidP="00A22980">
      <w:pPr>
        <w:jc w:val="both"/>
        <w:rPr>
          <w:rFonts w:ascii="Gill Sans MT" w:hAnsi="Gill Sans MT"/>
        </w:rPr>
      </w:pPr>
      <w:r w:rsidRPr="00962A67">
        <w:rPr>
          <w:rFonts w:ascii="Gill Sans MT" w:hAnsi="Gill Sans MT"/>
        </w:rPr>
        <w:t>residente in..................................................................................................................................</w:t>
      </w:r>
    </w:p>
    <w:p w:rsidR="00A22980" w:rsidRPr="00962A67" w:rsidRDefault="00A22980" w:rsidP="00A22980">
      <w:pPr>
        <w:jc w:val="both"/>
        <w:rPr>
          <w:rFonts w:ascii="Gill Sans MT" w:hAnsi="Gill Sans MT"/>
        </w:rPr>
      </w:pPr>
      <w:r w:rsidRPr="00962A67">
        <w:rPr>
          <w:rFonts w:ascii="Gill Sans MT" w:hAnsi="Gill Sans MT"/>
        </w:rPr>
        <w:t>telefono</w:t>
      </w:r>
    </w:p>
    <w:p w:rsidR="00A22980" w:rsidRPr="00962A67" w:rsidRDefault="00A22980" w:rsidP="00A22980">
      <w:pPr>
        <w:jc w:val="both"/>
        <w:rPr>
          <w:rFonts w:ascii="Gill Sans MT" w:hAnsi="Gill Sans MT"/>
        </w:rPr>
      </w:pPr>
      <w:r w:rsidRPr="00962A67">
        <w:rPr>
          <w:rFonts w:ascii="Gill Sans MT" w:hAnsi="Gill Sans MT"/>
        </w:rPr>
        <w:t>e-mail</w:t>
      </w:r>
    </w:p>
    <w:p w:rsidR="00A22980" w:rsidRPr="00962A67" w:rsidRDefault="00A22980" w:rsidP="00A22980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recapito per comunicazioni__________________________________________________________</w:t>
      </w:r>
    </w:p>
    <w:p w:rsidR="00A22980" w:rsidRPr="00962A67" w:rsidRDefault="00A22980" w:rsidP="00A22980">
      <w:pPr>
        <w:jc w:val="center"/>
        <w:rPr>
          <w:rFonts w:ascii="Gill Sans MT" w:hAnsi="Gill Sans MT"/>
        </w:rPr>
      </w:pPr>
      <w:r w:rsidRPr="00962A67">
        <w:rPr>
          <w:rFonts w:ascii="Gill Sans MT" w:hAnsi="Gill Sans MT"/>
        </w:rPr>
        <w:t>CHIEDE</w:t>
      </w:r>
    </w:p>
    <w:p w:rsidR="00A22980" w:rsidRPr="00962A67" w:rsidRDefault="00A22980" w:rsidP="00A22980">
      <w:pPr>
        <w:jc w:val="both"/>
        <w:rPr>
          <w:rFonts w:ascii="Gill Sans MT" w:hAnsi="Gill Sans MT"/>
        </w:rPr>
      </w:pPr>
    </w:p>
    <w:p w:rsidR="00A22980" w:rsidRPr="00962A67" w:rsidRDefault="00A22980" w:rsidP="00A22980">
      <w:pPr>
        <w:jc w:val="both"/>
        <w:rPr>
          <w:rFonts w:ascii="Gill Sans MT" w:hAnsi="Gill Sans MT"/>
        </w:rPr>
      </w:pPr>
      <w:r w:rsidRPr="00962A67">
        <w:rPr>
          <w:rFonts w:ascii="Gill Sans MT" w:hAnsi="Gill Sans MT"/>
        </w:rPr>
        <w:t xml:space="preserve">di essere ammesso/* a partecipare al </w:t>
      </w:r>
      <w:r w:rsidRPr="00962A67">
        <w:rPr>
          <w:rFonts w:asciiTheme="minorHAnsi" w:hAnsiTheme="minorHAnsi"/>
          <w:i/>
          <w:iCs/>
        </w:rPr>
        <w:t>Progetto per la gestione sociale delle strutture della riserva naturale Monti  Navegna e Cervia, Ostello "il Ghiro" e Bottega Gruppo di Acquisto Solidale del Parco,</w:t>
      </w:r>
    </w:p>
    <w:p w:rsidR="00A22980" w:rsidRPr="00962A67" w:rsidRDefault="00A22980" w:rsidP="00A22980">
      <w:pPr>
        <w:jc w:val="both"/>
        <w:rPr>
          <w:rFonts w:ascii="Gill Sans MT" w:hAnsi="Gill Sans MT"/>
        </w:rPr>
      </w:pPr>
      <w:r w:rsidRPr="00962A67">
        <w:rPr>
          <w:rFonts w:ascii="Gill Sans MT" w:hAnsi="Gill Sans MT"/>
        </w:rPr>
        <w:t xml:space="preserve"> e, </w:t>
      </w:r>
    </w:p>
    <w:p w:rsidR="00A22980" w:rsidRPr="00962A67" w:rsidRDefault="00A22980" w:rsidP="00A22980">
      <w:pPr>
        <w:jc w:val="both"/>
        <w:rPr>
          <w:rFonts w:ascii="Gill Sans MT" w:hAnsi="Gill Sans MT"/>
        </w:rPr>
      </w:pPr>
      <w:r w:rsidRPr="00962A67">
        <w:rPr>
          <w:rFonts w:ascii="Gill Sans MT" w:hAnsi="Gill Sans MT"/>
        </w:rPr>
        <w:t>A tal fine, 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dichiara</w:t>
      </w:r>
    </w:p>
    <w:p w:rsidR="00A22980" w:rsidRPr="00962A67" w:rsidRDefault="00A22980" w:rsidP="00A22980">
      <w:pPr>
        <w:jc w:val="center"/>
        <w:rPr>
          <w:rFonts w:ascii="Gill Sans MT" w:hAnsi="Gill Sans MT"/>
        </w:rPr>
      </w:pPr>
      <w:r w:rsidRPr="00962A67">
        <w:rPr>
          <w:rFonts w:ascii="Gill Sans MT" w:hAnsi="Gill Sans MT"/>
        </w:rPr>
        <w:t>DICHIARA</w:t>
      </w:r>
    </w:p>
    <w:p w:rsidR="00A22980" w:rsidRDefault="00A22980" w:rsidP="00A22980">
      <w:pPr>
        <w:pStyle w:val="Paragrafoelenco"/>
        <w:numPr>
          <w:ilvl w:val="0"/>
          <w:numId w:val="28"/>
        </w:numPr>
        <w:suppressAutoHyphens/>
        <w:spacing w:after="200" w:line="276" w:lineRule="auto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</w:rPr>
        <w:t>di avere avuto le seguenti esperienze (valutabili ai fini della partecipazione )presso la Riserva Naturale Monti navegna e Cervi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980" w:rsidRDefault="00A22980" w:rsidP="00A22980">
      <w:pPr>
        <w:pStyle w:val="Paragrafoelenco"/>
        <w:numPr>
          <w:ilvl w:val="0"/>
          <w:numId w:val="28"/>
        </w:numPr>
        <w:suppressAutoHyphens/>
        <w:spacing w:after="200" w:line="276" w:lineRule="auto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</w:rPr>
        <w:t>Di essere in possesso dei seguenti titoli di studio_______________________________________________________________________________________________________________________________________________________________________________________________________________________</w:t>
      </w:r>
    </w:p>
    <w:p w:rsidR="00A22980" w:rsidRDefault="00A22980" w:rsidP="00A22980">
      <w:pPr>
        <w:pStyle w:val="Paragrafoelenco"/>
        <w:numPr>
          <w:ilvl w:val="0"/>
          <w:numId w:val="28"/>
        </w:numPr>
        <w:suppressAutoHyphens/>
        <w:spacing w:after="200" w:line="276" w:lineRule="auto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</w:rPr>
        <w:t>Di possedere le seguenti qualifiche professional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980" w:rsidRDefault="00A22980" w:rsidP="00A22980">
      <w:pPr>
        <w:pStyle w:val="Paragrafoelenco"/>
        <w:numPr>
          <w:ilvl w:val="0"/>
          <w:numId w:val="28"/>
        </w:numPr>
        <w:suppressAutoHyphens/>
        <w:spacing w:after="200" w:line="276" w:lineRule="auto"/>
        <w:contextualSpacing w:val="0"/>
        <w:jc w:val="both"/>
        <w:rPr>
          <w:rFonts w:ascii="Gill Sans MT" w:hAnsi="Gill Sans MT"/>
        </w:rPr>
      </w:pPr>
      <w:r w:rsidRPr="005842AD">
        <w:rPr>
          <w:rFonts w:ascii="Gill Sans MT" w:hAnsi="Gill Sans MT"/>
        </w:rPr>
        <w:t xml:space="preserve">Di aver effettuato i seguenti corsi, tirocini, applicazioni pratiche  </w:t>
      </w:r>
      <w:r>
        <w:rPr>
          <w:rFonts w:ascii="Gill Sans MT" w:hAnsi="Gill Sans 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980" w:rsidRDefault="00A22980" w:rsidP="00A22980">
      <w:pPr>
        <w:pStyle w:val="Paragrafoelenco"/>
        <w:numPr>
          <w:ilvl w:val="0"/>
          <w:numId w:val="28"/>
        </w:numPr>
        <w:suppressAutoHyphens/>
        <w:spacing w:after="200" w:line="276" w:lineRule="auto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possedere le seguenti conoscenze e professionalit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22980" w:rsidRDefault="00A22980" w:rsidP="00A22980">
      <w:pPr>
        <w:pStyle w:val="Paragrafoelenco"/>
        <w:numPr>
          <w:ilvl w:val="0"/>
          <w:numId w:val="28"/>
        </w:numPr>
        <w:suppressAutoHyphens/>
        <w:spacing w:after="200" w:line="276" w:lineRule="auto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</w:rPr>
        <w:t>Di avere le seguenti aspettati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980" w:rsidRDefault="00A22980" w:rsidP="00A22980">
      <w:pPr>
        <w:pStyle w:val="Paragrafoelenco"/>
        <w:numPr>
          <w:ilvl w:val="0"/>
          <w:numId w:val="28"/>
        </w:numPr>
        <w:suppressAutoHyphens/>
        <w:spacing w:after="200" w:line="276" w:lineRule="auto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</w:rPr>
        <w:t>Essere veritiero l'allegato curriculum vitae</w:t>
      </w:r>
    </w:p>
    <w:p w:rsidR="00A22980" w:rsidRPr="005842AD" w:rsidRDefault="00A22980" w:rsidP="00A22980">
      <w:pPr>
        <w:pStyle w:val="Paragrafoelenco"/>
        <w:jc w:val="both"/>
        <w:rPr>
          <w:rFonts w:ascii="Gill Sans MT" w:hAnsi="Gill Sans MT"/>
        </w:rPr>
      </w:pPr>
    </w:p>
    <w:p w:rsidR="00A22980" w:rsidRPr="00962A67" w:rsidRDefault="00A22980" w:rsidP="00A22980">
      <w:pPr>
        <w:jc w:val="center"/>
        <w:rPr>
          <w:rFonts w:ascii="Gill Sans MT" w:hAnsi="Gill Sans MT"/>
        </w:rPr>
      </w:pPr>
      <w:r w:rsidRPr="00962A67">
        <w:rPr>
          <w:rFonts w:ascii="Gill Sans MT" w:hAnsi="Gill Sans MT"/>
        </w:rPr>
        <w:t xml:space="preserve">Autorizza la trattazione dei dati personali ai sensi del decreto legislativo 30 giugno 2003, n. 196. </w:t>
      </w:r>
    </w:p>
    <w:p w:rsidR="00A22980" w:rsidRPr="00962A67" w:rsidRDefault="00A22980" w:rsidP="00A22980">
      <w:pPr>
        <w:jc w:val="center"/>
        <w:rPr>
          <w:rFonts w:ascii="Gill Sans MT" w:hAnsi="Gill Sans MT"/>
        </w:rPr>
      </w:pPr>
    </w:p>
    <w:p w:rsidR="00A22980" w:rsidRDefault="00A22980" w:rsidP="00A22980">
      <w:pPr>
        <w:jc w:val="center"/>
        <w:rPr>
          <w:rFonts w:ascii="Gill Sans MT" w:hAnsi="Gill Sans MT"/>
        </w:rPr>
      </w:pPr>
      <w:r w:rsidRPr="00962A67">
        <w:rPr>
          <w:rFonts w:ascii="Gill Sans MT" w:hAnsi="Gill Sans MT"/>
        </w:rPr>
        <w:t>Data ..................................................... Firma .......................................</w:t>
      </w:r>
    </w:p>
    <w:p w:rsidR="00A22980" w:rsidRDefault="00A22980" w:rsidP="00A22980">
      <w:pPr>
        <w:jc w:val="center"/>
        <w:rPr>
          <w:rFonts w:ascii="Gill Sans MT" w:hAnsi="Gill Sans MT"/>
        </w:rPr>
      </w:pPr>
    </w:p>
    <w:p w:rsidR="00A22980" w:rsidRPr="00962A67" w:rsidRDefault="00A22980" w:rsidP="00A22980">
      <w:pPr>
        <w:jc w:val="right"/>
        <w:rPr>
          <w:rFonts w:ascii="Gill Sans MT" w:hAnsi="Gill Sans MT"/>
        </w:rPr>
      </w:pPr>
      <w:r>
        <w:rPr>
          <w:rFonts w:ascii="Gill Sans MT" w:hAnsi="Gill Sans MT"/>
        </w:rPr>
        <w:t>NB: allegare documento e codice fiscale</w:t>
      </w:r>
    </w:p>
    <w:p w:rsidR="00C336F9" w:rsidRPr="006736AF" w:rsidRDefault="00CC39C6" w:rsidP="006736AF">
      <w:pPr>
        <w:spacing w:line="276" w:lineRule="auto"/>
        <w:ind w:left="360"/>
        <w:jc w:val="right"/>
        <w:rPr>
          <w:rFonts w:ascii="Gill Sans MT" w:hAnsi="Gill Sans MT" w:cs="Tahoma"/>
          <w:b/>
          <w:bCs/>
          <w:i/>
          <w:iCs/>
        </w:rPr>
      </w:pPr>
      <w:r w:rsidRPr="00CC39C6">
        <w:rPr>
          <w:rFonts w:ascii="Gill Sans MT" w:hAnsi="Gill Sans MT" w:cs="Tahoma"/>
          <w:b/>
          <w:bCs/>
          <w:i/>
          <w:iCs/>
        </w:rPr>
        <w:t xml:space="preserve"> </w:t>
      </w:r>
    </w:p>
    <w:sectPr w:rsidR="00C336F9" w:rsidRPr="006736AF" w:rsidSect="00D66363">
      <w:headerReference w:type="default" r:id="rId9"/>
      <w:footerReference w:type="default" r:id="rId10"/>
      <w:pgSz w:w="11906" w:h="16838"/>
      <w:pgMar w:top="1417" w:right="1134" w:bottom="1134" w:left="1134" w:header="283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C32" w:rsidRDefault="004E3C32">
      <w:r>
        <w:separator/>
      </w:r>
    </w:p>
  </w:endnote>
  <w:endnote w:type="continuationSeparator" w:id="1">
    <w:p w:rsidR="004E3C32" w:rsidRDefault="004E3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C69" w:rsidRDefault="00912C69">
    <w:pPr>
      <w:pStyle w:val="Pidipagina"/>
      <w:jc w:val="center"/>
      <w:rPr>
        <w:rFonts w:asciiTheme="minorHAnsi" w:hAnsiTheme="minorHAnsi" w:cs="Courier New"/>
        <w:b/>
        <w:sz w:val="18"/>
      </w:rPr>
    </w:pPr>
  </w:p>
  <w:p w:rsidR="00912C69" w:rsidRPr="00912C69" w:rsidRDefault="00912C69">
    <w:pPr>
      <w:pStyle w:val="Pidipagina"/>
      <w:jc w:val="center"/>
      <w:rPr>
        <w:rFonts w:asciiTheme="minorHAnsi" w:hAnsiTheme="minorHAnsi" w:cs="Courier New"/>
        <w:sz w:val="8"/>
      </w:rPr>
    </w:pPr>
  </w:p>
  <w:p w:rsidR="00912C69" w:rsidRPr="00912C69" w:rsidRDefault="00912C69" w:rsidP="00912C69">
    <w:pPr>
      <w:pStyle w:val="Intestazione"/>
      <w:rPr>
        <w:rFonts w:ascii="Tw Cen MT" w:hAnsi="Tw Cen MT"/>
        <w:sz w:val="14"/>
      </w:rPr>
    </w:pPr>
    <w:r w:rsidRPr="00912C69">
      <w:rPr>
        <w:rFonts w:ascii="Tw Cen MT" w:hAnsi="Tw Cen MT"/>
        <w:sz w:val="14"/>
      </w:rPr>
      <w:t>c:/desktop/vilodo/determine2015/</w:t>
    </w:r>
  </w:p>
  <w:p w:rsidR="00E738BD" w:rsidRPr="00E67D59" w:rsidRDefault="00D31273">
    <w:pPr>
      <w:pStyle w:val="Pidipagina"/>
      <w:jc w:val="center"/>
      <w:rPr>
        <w:rFonts w:asciiTheme="minorHAnsi" w:hAnsiTheme="minorHAnsi" w:cs="Courier New"/>
        <w:b/>
        <w:sz w:val="18"/>
      </w:rPr>
    </w:pPr>
    <w:r>
      <w:rPr>
        <w:rFonts w:asciiTheme="minorHAnsi" w:hAnsiTheme="minorHAnsi" w:cs="Courier New"/>
        <w:b/>
        <w:sz w:val="18"/>
      </w:rPr>
      <w:t>Se</w:t>
    </w:r>
    <w:r w:rsidR="00E738BD" w:rsidRPr="00E67D59">
      <w:rPr>
        <w:rFonts w:asciiTheme="minorHAnsi" w:hAnsiTheme="minorHAnsi" w:cs="Courier New"/>
        <w:b/>
        <w:sz w:val="18"/>
      </w:rPr>
      <w:t xml:space="preserve">de legale: </w:t>
    </w:r>
    <w:r w:rsidR="000224F7" w:rsidRPr="00E67D59">
      <w:rPr>
        <w:rFonts w:asciiTheme="minorHAnsi" w:hAnsiTheme="minorHAnsi" w:cs="Courier New"/>
        <w:b/>
        <w:sz w:val="18"/>
      </w:rPr>
      <w:t>Via Roma n. 33</w:t>
    </w:r>
    <w:r w:rsidR="00E738BD" w:rsidRPr="00E67D59">
      <w:rPr>
        <w:rFonts w:asciiTheme="minorHAnsi" w:hAnsiTheme="minorHAnsi" w:cs="Courier New"/>
        <w:b/>
        <w:sz w:val="18"/>
      </w:rPr>
      <w:t xml:space="preserve"> – 0</w:t>
    </w:r>
    <w:r w:rsidR="000224F7" w:rsidRPr="00E67D59">
      <w:rPr>
        <w:rFonts w:asciiTheme="minorHAnsi" w:hAnsiTheme="minorHAnsi" w:cs="Courier New"/>
        <w:b/>
        <w:sz w:val="18"/>
      </w:rPr>
      <w:t>2020</w:t>
    </w:r>
    <w:r w:rsidR="00E738BD" w:rsidRPr="00E67D59">
      <w:rPr>
        <w:rFonts w:asciiTheme="minorHAnsi" w:hAnsiTheme="minorHAnsi" w:cs="Courier New"/>
        <w:b/>
        <w:sz w:val="18"/>
      </w:rPr>
      <w:t xml:space="preserve"> </w:t>
    </w:r>
    <w:r w:rsidR="000224F7" w:rsidRPr="00E67D59">
      <w:rPr>
        <w:rFonts w:asciiTheme="minorHAnsi" w:hAnsiTheme="minorHAnsi" w:cs="Courier New"/>
        <w:b/>
        <w:sz w:val="18"/>
      </w:rPr>
      <w:t>VARCO SABINO</w:t>
    </w:r>
    <w:r w:rsidR="001F4DD3" w:rsidRPr="00E67D59">
      <w:rPr>
        <w:rFonts w:asciiTheme="minorHAnsi" w:hAnsiTheme="minorHAnsi" w:cs="Courier New"/>
        <w:b/>
        <w:sz w:val="18"/>
      </w:rPr>
      <w:t xml:space="preserve"> (RI)</w:t>
    </w:r>
  </w:p>
  <w:p w:rsidR="00D31273" w:rsidRDefault="00E738BD">
    <w:pPr>
      <w:pStyle w:val="Pidipagina"/>
      <w:jc w:val="center"/>
      <w:rPr>
        <w:rFonts w:asciiTheme="minorHAnsi" w:hAnsiTheme="minorHAnsi" w:cs="Courier New"/>
        <w:sz w:val="18"/>
        <w:lang w:val="en-US"/>
      </w:rPr>
    </w:pPr>
    <w:r w:rsidRPr="005F4576">
      <w:rPr>
        <w:rFonts w:asciiTheme="minorHAnsi" w:hAnsiTheme="minorHAnsi" w:cs="Courier New"/>
        <w:sz w:val="18"/>
        <w:lang w:val="en-US"/>
      </w:rPr>
      <w:t>Tel 0765/</w:t>
    </w:r>
    <w:r w:rsidR="000224F7" w:rsidRPr="005F4576">
      <w:rPr>
        <w:rFonts w:asciiTheme="minorHAnsi" w:hAnsiTheme="minorHAnsi" w:cs="Courier New"/>
        <w:sz w:val="18"/>
        <w:lang w:val="en-US"/>
      </w:rPr>
      <w:t>790002</w:t>
    </w:r>
    <w:r w:rsidR="005B6EC0" w:rsidRPr="005F4576">
      <w:rPr>
        <w:rFonts w:asciiTheme="minorHAnsi" w:hAnsiTheme="minorHAnsi" w:cs="Courier New"/>
        <w:sz w:val="18"/>
        <w:lang w:val="en-US"/>
      </w:rPr>
      <w:t xml:space="preserve">   </w:t>
    </w:r>
    <w:r w:rsidRPr="005F4576">
      <w:rPr>
        <w:rFonts w:asciiTheme="minorHAnsi" w:hAnsiTheme="minorHAnsi" w:cs="Courier New"/>
        <w:sz w:val="18"/>
        <w:lang w:val="en-US"/>
      </w:rPr>
      <w:t>Fax 0765/</w:t>
    </w:r>
    <w:r w:rsidR="000224F7" w:rsidRPr="005F4576">
      <w:rPr>
        <w:rFonts w:asciiTheme="minorHAnsi" w:hAnsiTheme="minorHAnsi" w:cs="Courier New"/>
        <w:sz w:val="18"/>
        <w:lang w:val="en-US"/>
      </w:rPr>
      <w:t>790139</w:t>
    </w:r>
    <w:r w:rsidR="00D31273">
      <w:rPr>
        <w:rFonts w:asciiTheme="minorHAnsi" w:hAnsiTheme="minorHAnsi" w:cs="Courier New"/>
        <w:sz w:val="18"/>
        <w:lang w:val="en-US"/>
      </w:rPr>
      <w:t xml:space="preserve">     </w:t>
    </w:r>
  </w:p>
  <w:p w:rsidR="005B6EC0" w:rsidRPr="005F4576" w:rsidRDefault="004D76CC">
    <w:pPr>
      <w:pStyle w:val="Pidipagina"/>
      <w:jc w:val="center"/>
      <w:rPr>
        <w:rFonts w:asciiTheme="minorHAnsi" w:hAnsiTheme="minorHAnsi" w:cs="Courier New"/>
        <w:sz w:val="18"/>
        <w:lang w:val="en-US"/>
      </w:rPr>
    </w:pPr>
    <w:hyperlink r:id="rId1" w:history="1">
      <w:r w:rsidR="005B6EC0" w:rsidRPr="005F4576">
        <w:rPr>
          <w:rStyle w:val="Collegamentoipertestuale"/>
          <w:rFonts w:asciiTheme="minorHAnsi" w:hAnsiTheme="minorHAnsi" w:cs="Courier New"/>
          <w:sz w:val="18"/>
          <w:lang w:val="en-US"/>
        </w:rPr>
        <w:t>info@navegnacervia.it</w:t>
      </w:r>
    </w:hyperlink>
  </w:p>
  <w:p w:rsidR="00093589" w:rsidRPr="001F4108" w:rsidRDefault="005B6EC0" w:rsidP="005B6EC0">
    <w:pPr>
      <w:pStyle w:val="Pidipagina"/>
      <w:tabs>
        <w:tab w:val="left" w:pos="2796"/>
      </w:tabs>
      <w:rPr>
        <w:rFonts w:asciiTheme="minorHAnsi" w:hAnsiTheme="minorHAnsi" w:cs="Courier New"/>
        <w:sz w:val="18"/>
        <w:lang w:val="en-US"/>
      </w:rPr>
    </w:pPr>
    <w:r w:rsidRPr="005F4576">
      <w:rPr>
        <w:rFonts w:asciiTheme="minorHAnsi" w:hAnsiTheme="minorHAnsi" w:cs="Courier New"/>
        <w:sz w:val="18"/>
        <w:lang w:val="en-US"/>
      </w:rPr>
      <w:tab/>
    </w:r>
    <w:r w:rsidRPr="005F4576">
      <w:rPr>
        <w:rFonts w:asciiTheme="minorHAnsi" w:hAnsiTheme="minorHAnsi" w:cs="Courier New"/>
        <w:sz w:val="18"/>
        <w:lang w:val="en-US"/>
      </w:rPr>
      <w:tab/>
    </w:r>
    <w:r w:rsidRPr="001F4108">
      <w:rPr>
        <w:rFonts w:asciiTheme="minorHAnsi" w:hAnsiTheme="minorHAnsi" w:cs="Courier New"/>
        <w:sz w:val="18"/>
        <w:lang w:val="en-US"/>
      </w:rPr>
      <w:t>P.I.900098320572</w:t>
    </w:r>
    <w:r w:rsidR="00093589" w:rsidRPr="001F4108">
      <w:rPr>
        <w:rFonts w:asciiTheme="minorHAnsi" w:hAnsiTheme="minorHAnsi" w:cs="Courier New"/>
        <w:sz w:val="18"/>
        <w:lang w:val="en-US"/>
      </w:rPr>
      <w:t xml:space="preserve"> </w:t>
    </w:r>
  </w:p>
  <w:p w:rsidR="005B6EC0" w:rsidRPr="00093589" w:rsidRDefault="00093589" w:rsidP="00093589">
    <w:pPr>
      <w:pStyle w:val="Pidipagina"/>
      <w:tabs>
        <w:tab w:val="left" w:pos="2796"/>
      </w:tabs>
      <w:jc w:val="center"/>
      <w:rPr>
        <w:rFonts w:asciiTheme="minorHAnsi" w:hAnsiTheme="minorHAnsi" w:cs="Courier New"/>
        <w:sz w:val="18"/>
      </w:rPr>
    </w:pPr>
    <w:r>
      <w:rPr>
        <w:rFonts w:ascii="Arial" w:hAnsi="Arial" w:cs="Arial"/>
        <w:color w:val="000000"/>
        <w:sz w:val="15"/>
        <w:szCs w:val="15"/>
        <w:shd w:val="clear" w:color="auto" w:fill="FFFFFF"/>
      </w:rPr>
      <w:t>codice IPA rnrmn_ codice fattura elettronica UFGDNS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C32" w:rsidRDefault="004E3C32">
      <w:r>
        <w:separator/>
      </w:r>
    </w:p>
  </w:footnote>
  <w:footnote w:type="continuationSeparator" w:id="1">
    <w:p w:rsidR="004E3C32" w:rsidRDefault="004E3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C69" w:rsidRDefault="00912C69">
    <w:pPr>
      <w:pStyle w:val="Intestazione"/>
      <w:rPr>
        <w:sz w:val="20"/>
      </w:rPr>
    </w:pPr>
  </w:p>
  <w:p w:rsidR="00D66363" w:rsidRDefault="00D66363">
    <w:pPr>
      <w:pStyle w:val="Intestazione"/>
    </w:pPr>
    <w:r w:rsidRPr="00D66363">
      <w:rPr>
        <w:noProof/>
      </w:rPr>
      <w:drawing>
        <wp:inline distT="0" distB="0" distL="0" distR="0">
          <wp:extent cx="6120130" cy="800100"/>
          <wp:effectExtent l="38100" t="0" r="13970" b="228600"/>
          <wp:docPr id="1" name="Immagine 280" descr="http://www.navegnacervia.it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0" descr="http://www.navegnacervia.it/images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001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2CC78FC"/>
    <w:multiLevelType w:val="hybridMultilevel"/>
    <w:tmpl w:val="7D582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140D"/>
    <w:multiLevelType w:val="hybridMultilevel"/>
    <w:tmpl w:val="F5508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52944"/>
    <w:multiLevelType w:val="hybridMultilevel"/>
    <w:tmpl w:val="9CC0D9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00E47"/>
    <w:multiLevelType w:val="hybridMultilevel"/>
    <w:tmpl w:val="784C6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D1276"/>
    <w:multiLevelType w:val="hybridMultilevel"/>
    <w:tmpl w:val="842AE08C"/>
    <w:lvl w:ilvl="0" w:tplc="7CBCD20C"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23AA1"/>
    <w:multiLevelType w:val="hybridMultilevel"/>
    <w:tmpl w:val="268080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A45C61"/>
    <w:multiLevelType w:val="hybridMultilevel"/>
    <w:tmpl w:val="9BBE591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396F7E"/>
    <w:multiLevelType w:val="hybridMultilevel"/>
    <w:tmpl w:val="07EE9ACA"/>
    <w:lvl w:ilvl="0" w:tplc="0410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>
    <w:nsid w:val="23372D1E"/>
    <w:multiLevelType w:val="singleLevel"/>
    <w:tmpl w:val="2FA666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310412CA"/>
    <w:multiLevelType w:val="hybridMultilevel"/>
    <w:tmpl w:val="009009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1D0B4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B4630"/>
    <w:multiLevelType w:val="hybridMultilevel"/>
    <w:tmpl w:val="A8542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223E9"/>
    <w:multiLevelType w:val="hybridMultilevel"/>
    <w:tmpl w:val="AD4A81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F05035"/>
    <w:multiLevelType w:val="hybridMultilevel"/>
    <w:tmpl w:val="8C5E6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77788"/>
    <w:multiLevelType w:val="hybridMultilevel"/>
    <w:tmpl w:val="E2BA85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026C82"/>
    <w:multiLevelType w:val="hybridMultilevel"/>
    <w:tmpl w:val="0E541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653F0"/>
    <w:multiLevelType w:val="hybridMultilevel"/>
    <w:tmpl w:val="EEDAA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83467"/>
    <w:multiLevelType w:val="hybridMultilevel"/>
    <w:tmpl w:val="118CA9B2"/>
    <w:lvl w:ilvl="0" w:tplc="757A4D0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>
    <w:nsid w:val="5F3E1878"/>
    <w:multiLevelType w:val="hybridMultilevel"/>
    <w:tmpl w:val="E52EC4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15287"/>
    <w:multiLevelType w:val="hybridMultilevel"/>
    <w:tmpl w:val="2A6A9D1C"/>
    <w:lvl w:ilvl="0" w:tplc="0410000F">
      <w:start w:val="1"/>
      <w:numFmt w:val="decimal"/>
      <w:lvlText w:val="%1."/>
      <w:lvlJc w:val="left"/>
      <w:pPr>
        <w:ind w:left="804" w:hanging="360"/>
      </w:pPr>
    </w:lvl>
    <w:lvl w:ilvl="1" w:tplc="04100019" w:tentative="1">
      <w:start w:val="1"/>
      <w:numFmt w:val="lowerLetter"/>
      <w:lvlText w:val="%2."/>
      <w:lvlJc w:val="left"/>
      <w:pPr>
        <w:ind w:left="1524" w:hanging="360"/>
      </w:pPr>
    </w:lvl>
    <w:lvl w:ilvl="2" w:tplc="0410001B" w:tentative="1">
      <w:start w:val="1"/>
      <w:numFmt w:val="lowerRoman"/>
      <w:lvlText w:val="%3."/>
      <w:lvlJc w:val="right"/>
      <w:pPr>
        <w:ind w:left="2244" w:hanging="180"/>
      </w:pPr>
    </w:lvl>
    <w:lvl w:ilvl="3" w:tplc="0410000F" w:tentative="1">
      <w:start w:val="1"/>
      <w:numFmt w:val="decimal"/>
      <w:lvlText w:val="%4."/>
      <w:lvlJc w:val="left"/>
      <w:pPr>
        <w:ind w:left="2964" w:hanging="360"/>
      </w:pPr>
    </w:lvl>
    <w:lvl w:ilvl="4" w:tplc="04100019" w:tentative="1">
      <w:start w:val="1"/>
      <w:numFmt w:val="lowerLetter"/>
      <w:lvlText w:val="%5."/>
      <w:lvlJc w:val="left"/>
      <w:pPr>
        <w:ind w:left="3684" w:hanging="360"/>
      </w:pPr>
    </w:lvl>
    <w:lvl w:ilvl="5" w:tplc="0410001B" w:tentative="1">
      <w:start w:val="1"/>
      <w:numFmt w:val="lowerRoman"/>
      <w:lvlText w:val="%6."/>
      <w:lvlJc w:val="right"/>
      <w:pPr>
        <w:ind w:left="4404" w:hanging="180"/>
      </w:pPr>
    </w:lvl>
    <w:lvl w:ilvl="6" w:tplc="0410000F" w:tentative="1">
      <w:start w:val="1"/>
      <w:numFmt w:val="decimal"/>
      <w:lvlText w:val="%7."/>
      <w:lvlJc w:val="left"/>
      <w:pPr>
        <w:ind w:left="5124" w:hanging="360"/>
      </w:pPr>
    </w:lvl>
    <w:lvl w:ilvl="7" w:tplc="04100019" w:tentative="1">
      <w:start w:val="1"/>
      <w:numFmt w:val="lowerLetter"/>
      <w:lvlText w:val="%8."/>
      <w:lvlJc w:val="left"/>
      <w:pPr>
        <w:ind w:left="5844" w:hanging="360"/>
      </w:pPr>
    </w:lvl>
    <w:lvl w:ilvl="8" w:tplc="0410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>
    <w:nsid w:val="60B0197E"/>
    <w:multiLevelType w:val="hybridMultilevel"/>
    <w:tmpl w:val="686A1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E082D"/>
    <w:multiLevelType w:val="hybridMultilevel"/>
    <w:tmpl w:val="FDE498E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92909"/>
    <w:multiLevelType w:val="hybridMultilevel"/>
    <w:tmpl w:val="0E6E1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065AF"/>
    <w:multiLevelType w:val="hybridMultilevel"/>
    <w:tmpl w:val="091CC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892BA">
      <w:numFmt w:val="bullet"/>
      <w:lvlText w:val="-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36BA8"/>
    <w:multiLevelType w:val="hybridMultilevel"/>
    <w:tmpl w:val="90E29FC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>
    <w:nsid w:val="7CBA4325"/>
    <w:multiLevelType w:val="hybridMultilevel"/>
    <w:tmpl w:val="6F080D0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>
    <w:nsid w:val="7CFE652E"/>
    <w:multiLevelType w:val="hybridMultilevel"/>
    <w:tmpl w:val="DC844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77C75"/>
    <w:multiLevelType w:val="hybridMultilevel"/>
    <w:tmpl w:val="BB262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17"/>
  </w:num>
  <w:num w:numId="5">
    <w:abstractNumId w:val="2"/>
  </w:num>
  <w:num w:numId="6">
    <w:abstractNumId w:val="26"/>
  </w:num>
  <w:num w:numId="7">
    <w:abstractNumId w:val="24"/>
  </w:num>
  <w:num w:numId="8">
    <w:abstractNumId w:val="25"/>
  </w:num>
  <w:num w:numId="9">
    <w:abstractNumId w:val="0"/>
  </w:num>
  <w:num w:numId="10">
    <w:abstractNumId w:val="19"/>
  </w:num>
  <w:num w:numId="11">
    <w:abstractNumId w:val="22"/>
  </w:num>
  <w:num w:numId="12">
    <w:abstractNumId w:val="15"/>
  </w:num>
  <w:num w:numId="13">
    <w:abstractNumId w:val="20"/>
  </w:num>
  <w:num w:numId="14">
    <w:abstractNumId w:val="18"/>
  </w:num>
  <w:num w:numId="15">
    <w:abstractNumId w:val="8"/>
  </w:num>
  <w:num w:numId="16">
    <w:abstractNumId w:val="7"/>
  </w:num>
  <w:num w:numId="17">
    <w:abstractNumId w:val="12"/>
  </w:num>
  <w:num w:numId="18">
    <w:abstractNumId w:val="10"/>
  </w:num>
  <w:num w:numId="19">
    <w:abstractNumId w:val="13"/>
  </w:num>
  <w:num w:numId="20">
    <w:abstractNumId w:val="6"/>
  </w:num>
  <w:num w:numId="21">
    <w:abstractNumId w:val="4"/>
  </w:num>
  <w:num w:numId="22">
    <w:abstractNumId w:val="1"/>
  </w:num>
  <w:num w:numId="23">
    <w:abstractNumId w:val="5"/>
  </w:num>
  <w:num w:numId="24">
    <w:abstractNumId w:val="27"/>
  </w:num>
  <w:num w:numId="25">
    <w:abstractNumId w:val="3"/>
  </w:num>
  <w:num w:numId="26">
    <w:abstractNumId w:val="9"/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1A30BC"/>
    <w:rsid w:val="00000AC0"/>
    <w:rsid w:val="00002220"/>
    <w:rsid w:val="000106BF"/>
    <w:rsid w:val="00011698"/>
    <w:rsid w:val="0001194F"/>
    <w:rsid w:val="00015ECC"/>
    <w:rsid w:val="0002165C"/>
    <w:rsid w:val="000220D3"/>
    <w:rsid w:val="000224F7"/>
    <w:rsid w:val="000231F3"/>
    <w:rsid w:val="00025CCD"/>
    <w:rsid w:val="00027970"/>
    <w:rsid w:val="000319BD"/>
    <w:rsid w:val="00033554"/>
    <w:rsid w:val="00034C65"/>
    <w:rsid w:val="000370F5"/>
    <w:rsid w:val="0003795B"/>
    <w:rsid w:val="000379C8"/>
    <w:rsid w:val="00040D3D"/>
    <w:rsid w:val="00042945"/>
    <w:rsid w:val="000436E6"/>
    <w:rsid w:val="00043E9C"/>
    <w:rsid w:val="00044CAE"/>
    <w:rsid w:val="00050480"/>
    <w:rsid w:val="000515F3"/>
    <w:rsid w:val="00052930"/>
    <w:rsid w:val="0005708B"/>
    <w:rsid w:val="000619A9"/>
    <w:rsid w:val="000635A1"/>
    <w:rsid w:val="000640F7"/>
    <w:rsid w:val="00064776"/>
    <w:rsid w:val="000677BC"/>
    <w:rsid w:val="00067F6C"/>
    <w:rsid w:val="000704AB"/>
    <w:rsid w:val="0007092A"/>
    <w:rsid w:val="00071AEA"/>
    <w:rsid w:val="00074622"/>
    <w:rsid w:val="00074D0B"/>
    <w:rsid w:val="00075E3D"/>
    <w:rsid w:val="000775D5"/>
    <w:rsid w:val="000805FF"/>
    <w:rsid w:val="00082042"/>
    <w:rsid w:val="000840B1"/>
    <w:rsid w:val="00085FE2"/>
    <w:rsid w:val="00086D4B"/>
    <w:rsid w:val="00090F1C"/>
    <w:rsid w:val="00092AF9"/>
    <w:rsid w:val="00093328"/>
    <w:rsid w:val="00093359"/>
    <w:rsid w:val="00093589"/>
    <w:rsid w:val="0009667D"/>
    <w:rsid w:val="00097C5E"/>
    <w:rsid w:val="000A0234"/>
    <w:rsid w:val="000A1BC6"/>
    <w:rsid w:val="000A21E7"/>
    <w:rsid w:val="000A2E63"/>
    <w:rsid w:val="000A5E9A"/>
    <w:rsid w:val="000A6ECE"/>
    <w:rsid w:val="000A72AF"/>
    <w:rsid w:val="000B0FA7"/>
    <w:rsid w:val="000B19BE"/>
    <w:rsid w:val="000B233A"/>
    <w:rsid w:val="000B2B8C"/>
    <w:rsid w:val="000B568C"/>
    <w:rsid w:val="000B5EB3"/>
    <w:rsid w:val="000B6162"/>
    <w:rsid w:val="000B7AC4"/>
    <w:rsid w:val="000C1796"/>
    <w:rsid w:val="000C1A93"/>
    <w:rsid w:val="000C3399"/>
    <w:rsid w:val="000C3B4D"/>
    <w:rsid w:val="000C7058"/>
    <w:rsid w:val="000C7ACE"/>
    <w:rsid w:val="000D0A75"/>
    <w:rsid w:val="000D1DDF"/>
    <w:rsid w:val="000D2F2C"/>
    <w:rsid w:val="000D504C"/>
    <w:rsid w:val="000D7E75"/>
    <w:rsid w:val="000E1084"/>
    <w:rsid w:val="000E3072"/>
    <w:rsid w:val="000E4B6A"/>
    <w:rsid w:val="000E5778"/>
    <w:rsid w:val="000E7314"/>
    <w:rsid w:val="000E7F84"/>
    <w:rsid w:val="000F02FC"/>
    <w:rsid w:val="000F0FC7"/>
    <w:rsid w:val="000F4740"/>
    <w:rsid w:val="000F4888"/>
    <w:rsid w:val="000F4F4A"/>
    <w:rsid w:val="000F6040"/>
    <w:rsid w:val="00101CCE"/>
    <w:rsid w:val="00102FEC"/>
    <w:rsid w:val="00103AB3"/>
    <w:rsid w:val="00103BB3"/>
    <w:rsid w:val="00104AD1"/>
    <w:rsid w:val="00104E9C"/>
    <w:rsid w:val="0011201C"/>
    <w:rsid w:val="00113472"/>
    <w:rsid w:val="0011376B"/>
    <w:rsid w:val="00114589"/>
    <w:rsid w:val="00115E84"/>
    <w:rsid w:val="00115F7A"/>
    <w:rsid w:val="001161AD"/>
    <w:rsid w:val="001167BD"/>
    <w:rsid w:val="00124D33"/>
    <w:rsid w:val="00125E67"/>
    <w:rsid w:val="00127534"/>
    <w:rsid w:val="00130EE7"/>
    <w:rsid w:val="001339BC"/>
    <w:rsid w:val="001357F4"/>
    <w:rsid w:val="001376CE"/>
    <w:rsid w:val="0014792B"/>
    <w:rsid w:val="001503DF"/>
    <w:rsid w:val="00152F02"/>
    <w:rsid w:val="00154D51"/>
    <w:rsid w:val="00157861"/>
    <w:rsid w:val="00157B83"/>
    <w:rsid w:val="001609B8"/>
    <w:rsid w:val="00162D26"/>
    <w:rsid w:val="00164D1B"/>
    <w:rsid w:val="00165E2E"/>
    <w:rsid w:val="001663FE"/>
    <w:rsid w:val="001731A8"/>
    <w:rsid w:val="00174C7D"/>
    <w:rsid w:val="00175400"/>
    <w:rsid w:val="001764D7"/>
    <w:rsid w:val="00177A9D"/>
    <w:rsid w:val="00177DDF"/>
    <w:rsid w:val="00177F74"/>
    <w:rsid w:val="00183622"/>
    <w:rsid w:val="001841B0"/>
    <w:rsid w:val="00185DD1"/>
    <w:rsid w:val="00186F37"/>
    <w:rsid w:val="00194E9A"/>
    <w:rsid w:val="00196112"/>
    <w:rsid w:val="00197CAD"/>
    <w:rsid w:val="00197FA1"/>
    <w:rsid w:val="001A30BC"/>
    <w:rsid w:val="001A3B1B"/>
    <w:rsid w:val="001A58AB"/>
    <w:rsid w:val="001B148E"/>
    <w:rsid w:val="001B3584"/>
    <w:rsid w:val="001B6482"/>
    <w:rsid w:val="001B6532"/>
    <w:rsid w:val="001B6B96"/>
    <w:rsid w:val="001C3902"/>
    <w:rsid w:val="001C52CB"/>
    <w:rsid w:val="001C7C77"/>
    <w:rsid w:val="001D20DC"/>
    <w:rsid w:val="001D3AE7"/>
    <w:rsid w:val="001D5899"/>
    <w:rsid w:val="001D6211"/>
    <w:rsid w:val="001D7AA6"/>
    <w:rsid w:val="001D7C3C"/>
    <w:rsid w:val="001E00D7"/>
    <w:rsid w:val="001E11AA"/>
    <w:rsid w:val="001E182D"/>
    <w:rsid w:val="001E2E1C"/>
    <w:rsid w:val="001F1B77"/>
    <w:rsid w:val="001F4108"/>
    <w:rsid w:val="001F414B"/>
    <w:rsid w:val="001F4DD3"/>
    <w:rsid w:val="001F6857"/>
    <w:rsid w:val="00203E68"/>
    <w:rsid w:val="002101DC"/>
    <w:rsid w:val="00211A24"/>
    <w:rsid w:val="002145D5"/>
    <w:rsid w:val="00215325"/>
    <w:rsid w:val="00215894"/>
    <w:rsid w:val="00217B25"/>
    <w:rsid w:val="00221B1D"/>
    <w:rsid w:val="00222FB7"/>
    <w:rsid w:val="00223101"/>
    <w:rsid w:val="002239F2"/>
    <w:rsid w:val="00226DDE"/>
    <w:rsid w:val="00231164"/>
    <w:rsid w:val="00233650"/>
    <w:rsid w:val="00235FCD"/>
    <w:rsid w:val="00236B86"/>
    <w:rsid w:val="00241623"/>
    <w:rsid w:val="00241B41"/>
    <w:rsid w:val="00241F26"/>
    <w:rsid w:val="00242043"/>
    <w:rsid w:val="002425CB"/>
    <w:rsid w:val="00244D1D"/>
    <w:rsid w:val="00251002"/>
    <w:rsid w:val="002513A9"/>
    <w:rsid w:val="002513FA"/>
    <w:rsid w:val="00251796"/>
    <w:rsid w:val="002520CF"/>
    <w:rsid w:val="00253803"/>
    <w:rsid w:val="00254558"/>
    <w:rsid w:val="00256238"/>
    <w:rsid w:val="00256D1B"/>
    <w:rsid w:val="00257B4B"/>
    <w:rsid w:val="00260F23"/>
    <w:rsid w:val="00261F98"/>
    <w:rsid w:val="002666B7"/>
    <w:rsid w:val="0027407F"/>
    <w:rsid w:val="00274E04"/>
    <w:rsid w:val="00276C8E"/>
    <w:rsid w:val="0027740C"/>
    <w:rsid w:val="00277DC5"/>
    <w:rsid w:val="00280315"/>
    <w:rsid w:val="00281496"/>
    <w:rsid w:val="002816F5"/>
    <w:rsid w:val="00284EE2"/>
    <w:rsid w:val="002870D4"/>
    <w:rsid w:val="00291052"/>
    <w:rsid w:val="0029440A"/>
    <w:rsid w:val="00295295"/>
    <w:rsid w:val="002957E9"/>
    <w:rsid w:val="00296C7D"/>
    <w:rsid w:val="002973E7"/>
    <w:rsid w:val="002A17F0"/>
    <w:rsid w:val="002A3BEE"/>
    <w:rsid w:val="002A4354"/>
    <w:rsid w:val="002A6257"/>
    <w:rsid w:val="002A7286"/>
    <w:rsid w:val="002A7E08"/>
    <w:rsid w:val="002B113C"/>
    <w:rsid w:val="002B1D9B"/>
    <w:rsid w:val="002B3489"/>
    <w:rsid w:val="002B47B8"/>
    <w:rsid w:val="002C003B"/>
    <w:rsid w:val="002C1D6A"/>
    <w:rsid w:val="002C1F93"/>
    <w:rsid w:val="002C276B"/>
    <w:rsid w:val="002C327F"/>
    <w:rsid w:val="002C3D1C"/>
    <w:rsid w:val="002C40BF"/>
    <w:rsid w:val="002C48CF"/>
    <w:rsid w:val="002C58B6"/>
    <w:rsid w:val="002C77D1"/>
    <w:rsid w:val="002D0496"/>
    <w:rsid w:val="002D09D2"/>
    <w:rsid w:val="002D1E71"/>
    <w:rsid w:val="002D3D5A"/>
    <w:rsid w:val="002D4849"/>
    <w:rsid w:val="002E2618"/>
    <w:rsid w:val="002E28DA"/>
    <w:rsid w:val="002E4FFA"/>
    <w:rsid w:val="002E7271"/>
    <w:rsid w:val="002E752D"/>
    <w:rsid w:val="002E7D8F"/>
    <w:rsid w:val="002F0F99"/>
    <w:rsid w:val="002F1E4C"/>
    <w:rsid w:val="002F2D58"/>
    <w:rsid w:val="002F3AF9"/>
    <w:rsid w:val="00301347"/>
    <w:rsid w:val="0030195E"/>
    <w:rsid w:val="00302802"/>
    <w:rsid w:val="00304D13"/>
    <w:rsid w:val="003063A7"/>
    <w:rsid w:val="00306AA8"/>
    <w:rsid w:val="00312F37"/>
    <w:rsid w:val="00313169"/>
    <w:rsid w:val="0031341C"/>
    <w:rsid w:val="00314C8F"/>
    <w:rsid w:val="00314CAE"/>
    <w:rsid w:val="00315AD8"/>
    <w:rsid w:val="00316517"/>
    <w:rsid w:val="00316AEC"/>
    <w:rsid w:val="00317171"/>
    <w:rsid w:val="00321076"/>
    <w:rsid w:val="0032158F"/>
    <w:rsid w:val="00322451"/>
    <w:rsid w:val="0032285C"/>
    <w:rsid w:val="003232D2"/>
    <w:rsid w:val="00323AA4"/>
    <w:rsid w:val="00325A74"/>
    <w:rsid w:val="00330502"/>
    <w:rsid w:val="00331780"/>
    <w:rsid w:val="00332151"/>
    <w:rsid w:val="00332F6F"/>
    <w:rsid w:val="00332FD4"/>
    <w:rsid w:val="003332F0"/>
    <w:rsid w:val="00333634"/>
    <w:rsid w:val="00336D55"/>
    <w:rsid w:val="00340EA1"/>
    <w:rsid w:val="00341E87"/>
    <w:rsid w:val="0034524E"/>
    <w:rsid w:val="0034586A"/>
    <w:rsid w:val="00345A68"/>
    <w:rsid w:val="00347E45"/>
    <w:rsid w:val="0035005C"/>
    <w:rsid w:val="003505E0"/>
    <w:rsid w:val="00355074"/>
    <w:rsid w:val="00356FF6"/>
    <w:rsid w:val="0036124C"/>
    <w:rsid w:val="003617B8"/>
    <w:rsid w:val="00361D14"/>
    <w:rsid w:val="003651C2"/>
    <w:rsid w:val="003653B4"/>
    <w:rsid w:val="003671DD"/>
    <w:rsid w:val="0037226D"/>
    <w:rsid w:val="00372E85"/>
    <w:rsid w:val="0037588A"/>
    <w:rsid w:val="00376B92"/>
    <w:rsid w:val="0037719B"/>
    <w:rsid w:val="003820DF"/>
    <w:rsid w:val="00383D6F"/>
    <w:rsid w:val="0038451C"/>
    <w:rsid w:val="00385D2A"/>
    <w:rsid w:val="00386ABF"/>
    <w:rsid w:val="00386CBF"/>
    <w:rsid w:val="003907E4"/>
    <w:rsid w:val="00391992"/>
    <w:rsid w:val="003927D1"/>
    <w:rsid w:val="0039643C"/>
    <w:rsid w:val="0039698A"/>
    <w:rsid w:val="003A1BEA"/>
    <w:rsid w:val="003A2B44"/>
    <w:rsid w:val="003A2D3B"/>
    <w:rsid w:val="003A3B0B"/>
    <w:rsid w:val="003A3E7B"/>
    <w:rsid w:val="003A3EE4"/>
    <w:rsid w:val="003B2260"/>
    <w:rsid w:val="003B6DC8"/>
    <w:rsid w:val="003B7680"/>
    <w:rsid w:val="003C0987"/>
    <w:rsid w:val="003C2208"/>
    <w:rsid w:val="003C42A5"/>
    <w:rsid w:val="003C4B63"/>
    <w:rsid w:val="003D3596"/>
    <w:rsid w:val="003D45F8"/>
    <w:rsid w:val="003E0305"/>
    <w:rsid w:val="003E0460"/>
    <w:rsid w:val="003E32EF"/>
    <w:rsid w:val="003E763C"/>
    <w:rsid w:val="003F20A9"/>
    <w:rsid w:val="003F2C78"/>
    <w:rsid w:val="003F37F4"/>
    <w:rsid w:val="003F3836"/>
    <w:rsid w:val="003F4637"/>
    <w:rsid w:val="004004B0"/>
    <w:rsid w:val="00400558"/>
    <w:rsid w:val="00401BB5"/>
    <w:rsid w:val="00401E75"/>
    <w:rsid w:val="004059D4"/>
    <w:rsid w:val="004064D3"/>
    <w:rsid w:val="0040780F"/>
    <w:rsid w:val="004078BC"/>
    <w:rsid w:val="00410D40"/>
    <w:rsid w:val="0041147B"/>
    <w:rsid w:val="00413A68"/>
    <w:rsid w:val="00413D14"/>
    <w:rsid w:val="00417203"/>
    <w:rsid w:val="00421969"/>
    <w:rsid w:val="00421FCF"/>
    <w:rsid w:val="00424D43"/>
    <w:rsid w:val="0042774C"/>
    <w:rsid w:val="0043018B"/>
    <w:rsid w:val="004324AC"/>
    <w:rsid w:val="004325FF"/>
    <w:rsid w:val="00435FF0"/>
    <w:rsid w:val="0043604F"/>
    <w:rsid w:val="0044046B"/>
    <w:rsid w:val="00443E16"/>
    <w:rsid w:val="004442F1"/>
    <w:rsid w:val="00445036"/>
    <w:rsid w:val="00445383"/>
    <w:rsid w:val="004459B0"/>
    <w:rsid w:val="00447DB8"/>
    <w:rsid w:val="00450134"/>
    <w:rsid w:val="0045167D"/>
    <w:rsid w:val="00452E50"/>
    <w:rsid w:val="00453227"/>
    <w:rsid w:val="00456F02"/>
    <w:rsid w:val="00460A8A"/>
    <w:rsid w:val="00461134"/>
    <w:rsid w:val="00462146"/>
    <w:rsid w:val="00462165"/>
    <w:rsid w:val="00463168"/>
    <w:rsid w:val="0046654D"/>
    <w:rsid w:val="00467002"/>
    <w:rsid w:val="0046721B"/>
    <w:rsid w:val="00476DA2"/>
    <w:rsid w:val="00480E28"/>
    <w:rsid w:val="00481210"/>
    <w:rsid w:val="004826B2"/>
    <w:rsid w:val="004827DE"/>
    <w:rsid w:val="00484DBE"/>
    <w:rsid w:val="00486919"/>
    <w:rsid w:val="00487194"/>
    <w:rsid w:val="00495248"/>
    <w:rsid w:val="00496460"/>
    <w:rsid w:val="00496D21"/>
    <w:rsid w:val="004A4D9E"/>
    <w:rsid w:val="004A51AC"/>
    <w:rsid w:val="004A70A7"/>
    <w:rsid w:val="004B0ADE"/>
    <w:rsid w:val="004B1A17"/>
    <w:rsid w:val="004B2B25"/>
    <w:rsid w:val="004C0041"/>
    <w:rsid w:val="004C1092"/>
    <w:rsid w:val="004C10E2"/>
    <w:rsid w:val="004C1369"/>
    <w:rsid w:val="004C1DBB"/>
    <w:rsid w:val="004C2229"/>
    <w:rsid w:val="004C4621"/>
    <w:rsid w:val="004C6064"/>
    <w:rsid w:val="004C6A35"/>
    <w:rsid w:val="004D2B82"/>
    <w:rsid w:val="004D3D77"/>
    <w:rsid w:val="004D4DC7"/>
    <w:rsid w:val="004D653F"/>
    <w:rsid w:val="004D76CC"/>
    <w:rsid w:val="004E0E3A"/>
    <w:rsid w:val="004E1A38"/>
    <w:rsid w:val="004E1DF3"/>
    <w:rsid w:val="004E261E"/>
    <w:rsid w:val="004E2F6A"/>
    <w:rsid w:val="004E3C32"/>
    <w:rsid w:val="004E55B3"/>
    <w:rsid w:val="004E61AB"/>
    <w:rsid w:val="004F045C"/>
    <w:rsid w:val="004F1787"/>
    <w:rsid w:val="005005B5"/>
    <w:rsid w:val="005009FC"/>
    <w:rsid w:val="00504B77"/>
    <w:rsid w:val="00505F80"/>
    <w:rsid w:val="00507210"/>
    <w:rsid w:val="005075EB"/>
    <w:rsid w:val="00507D49"/>
    <w:rsid w:val="00511618"/>
    <w:rsid w:val="00512B62"/>
    <w:rsid w:val="00512F2E"/>
    <w:rsid w:val="005140F8"/>
    <w:rsid w:val="00515FB9"/>
    <w:rsid w:val="0051646D"/>
    <w:rsid w:val="0051747A"/>
    <w:rsid w:val="00520607"/>
    <w:rsid w:val="00522DED"/>
    <w:rsid w:val="00522E1C"/>
    <w:rsid w:val="00526870"/>
    <w:rsid w:val="005307BD"/>
    <w:rsid w:val="005312DD"/>
    <w:rsid w:val="005349D1"/>
    <w:rsid w:val="00534A26"/>
    <w:rsid w:val="00536BC6"/>
    <w:rsid w:val="00541734"/>
    <w:rsid w:val="00542AEF"/>
    <w:rsid w:val="00543350"/>
    <w:rsid w:val="00543669"/>
    <w:rsid w:val="00545A43"/>
    <w:rsid w:val="00550AF6"/>
    <w:rsid w:val="00551156"/>
    <w:rsid w:val="00552F69"/>
    <w:rsid w:val="00553425"/>
    <w:rsid w:val="005560F0"/>
    <w:rsid w:val="00556CDD"/>
    <w:rsid w:val="00561D4F"/>
    <w:rsid w:val="00562124"/>
    <w:rsid w:val="00564F82"/>
    <w:rsid w:val="00567ED8"/>
    <w:rsid w:val="00572C38"/>
    <w:rsid w:val="00581FEB"/>
    <w:rsid w:val="00585DA2"/>
    <w:rsid w:val="005869C0"/>
    <w:rsid w:val="0058755B"/>
    <w:rsid w:val="0058768C"/>
    <w:rsid w:val="0059168A"/>
    <w:rsid w:val="00594486"/>
    <w:rsid w:val="005958D3"/>
    <w:rsid w:val="0059766A"/>
    <w:rsid w:val="005A0936"/>
    <w:rsid w:val="005A0A48"/>
    <w:rsid w:val="005A11C9"/>
    <w:rsid w:val="005A170C"/>
    <w:rsid w:val="005A1919"/>
    <w:rsid w:val="005A422D"/>
    <w:rsid w:val="005A5F0F"/>
    <w:rsid w:val="005A67DC"/>
    <w:rsid w:val="005A7C6F"/>
    <w:rsid w:val="005B0117"/>
    <w:rsid w:val="005B08DF"/>
    <w:rsid w:val="005B4153"/>
    <w:rsid w:val="005B6EC0"/>
    <w:rsid w:val="005C08F9"/>
    <w:rsid w:val="005C0990"/>
    <w:rsid w:val="005C294C"/>
    <w:rsid w:val="005C35F6"/>
    <w:rsid w:val="005C375A"/>
    <w:rsid w:val="005C40BB"/>
    <w:rsid w:val="005C57F5"/>
    <w:rsid w:val="005C679D"/>
    <w:rsid w:val="005D08ED"/>
    <w:rsid w:val="005D1FCA"/>
    <w:rsid w:val="005D4781"/>
    <w:rsid w:val="005D5FCB"/>
    <w:rsid w:val="005E05E9"/>
    <w:rsid w:val="005E17B7"/>
    <w:rsid w:val="005E283B"/>
    <w:rsid w:val="005E384A"/>
    <w:rsid w:val="005E3AF8"/>
    <w:rsid w:val="005F2215"/>
    <w:rsid w:val="005F26EA"/>
    <w:rsid w:val="005F3D9A"/>
    <w:rsid w:val="005F4576"/>
    <w:rsid w:val="005F55FF"/>
    <w:rsid w:val="005F59E5"/>
    <w:rsid w:val="005F5BDA"/>
    <w:rsid w:val="005F6313"/>
    <w:rsid w:val="00603255"/>
    <w:rsid w:val="00605108"/>
    <w:rsid w:val="0060606E"/>
    <w:rsid w:val="00606714"/>
    <w:rsid w:val="006067CF"/>
    <w:rsid w:val="00606A42"/>
    <w:rsid w:val="00610364"/>
    <w:rsid w:val="00612533"/>
    <w:rsid w:val="006174EB"/>
    <w:rsid w:val="00617B64"/>
    <w:rsid w:val="00621A99"/>
    <w:rsid w:val="0062294F"/>
    <w:rsid w:val="00624CD6"/>
    <w:rsid w:val="00625084"/>
    <w:rsid w:val="006253D4"/>
    <w:rsid w:val="00631C8C"/>
    <w:rsid w:val="00632494"/>
    <w:rsid w:val="006360C1"/>
    <w:rsid w:val="00640123"/>
    <w:rsid w:val="00640224"/>
    <w:rsid w:val="0064039F"/>
    <w:rsid w:val="006421C7"/>
    <w:rsid w:val="00643F56"/>
    <w:rsid w:val="00644EDE"/>
    <w:rsid w:val="0064573C"/>
    <w:rsid w:val="00646042"/>
    <w:rsid w:val="00650C8D"/>
    <w:rsid w:val="00652066"/>
    <w:rsid w:val="006529CC"/>
    <w:rsid w:val="0065466A"/>
    <w:rsid w:val="00654883"/>
    <w:rsid w:val="006563AC"/>
    <w:rsid w:val="00657478"/>
    <w:rsid w:val="00662C92"/>
    <w:rsid w:val="00663D95"/>
    <w:rsid w:val="00665492"/>
    <w:rsid w:val="006664F1"/>
    <w:rsid w:val="00666A09"/>
    <w:rsid w:val="00670AE9"/>
    <w:rsid w:val="00672E67"/>
    <w:rsid w:val="006736AF"/>
    <w:rsid w:val="00674D7E"/>
    <w:rsid w:val="00674EC8"/>
    <w:rsid w:val="00680312"/>
    <w:rsid w:val="00680E83"/>
    <w:rsid w:val="00682959"/>
    <w:rsid w:val="00684F48"/>
    <w:rsid w:val="00686DB5"/>
    <w:rsid w:val="00687457"/>
    <w:rsid w:val="00687647"/>
    <w:rsid w:val="006921DD"/>
    <w:rsid w:val="0069257D"/>
    <w:rsid w:val="00693E7D"/>
    <w:rsid w:val="006958FB"/>
    <w:rsid w:val="006A3047"/>
    <w:rsid w:val="006A39BC"/>
    <w:rsid w:val="006A4A84"/>
    <w:rsid w:val="006A4EE3"/>
    <w:rsid w:val="006A5417"/>
    <w:rsid w:val="006A6601"/>
    <w:rsid w:val="006A6DB7"/>
    <w:rsid w:val="006A7274"/>
    <w:rsid w:val="006A7690"/>
    <w:rsid w:val="006B040F"/>
    <w:rsid w:val="006B0449"/>
    <w:rsid w:val="006B35EF"/>
    <w:rsid w:val="006B3950"/>
    <w:rsid w:val="006B3B71"/>
    <w:rsid w:val="006B6A9B"/>
    <w:rsid w:val="006B6F5B"/>
    <w:rsid w:val="006C0E6A"/>
    <w:rsid w:val="006C597A"/>
    <w:rsid w:val="006C5B20"/>
    <w:rsid w:val="006C723A"/>
    <w:rsid w:val="006D0B91"/>
    <w:rsid w:val="006D2C98"/>
    <w:rsid w:val="006D3795"/>
    <w:rsid w:val="006D38CF"/>
    <w:rsid w:val="006D4286"/>
    <w:rsid w:val="006D5749"/>
    <w:rsid w:val="006E1E32"/>
    <w:rsid w:val="006E20F7"/>
    <w:rsid w:val="006E26A8"/>
    <w:rsid w:val="006E2CCD"/>
    <w:rsid w:val="006E463D"/>
    <w:rsid w:val="006E68A0"/>
    <w:rsid w:val="006E6A45"/>
    <w:rsid w:val="006F2A19"/>
    <w:rsid w:val="006F2C26"/>
    <w:rsid w:val="006F793A"/>
    <w:rsid w:val="0070178D"/>
    <w:rsid w:val="00701B19"/>
    <w:rsid w:val="00701FDC"/>
    <w:rsid w:val="00703BC9"/>
    <w:rsid w:val="00710606"/>
    <w:rsid w:val="00711035"/>
    <w:rsid w:val="00711CF5"/>
    <w:rsid w:val="00712F22"/>
    <w:rsid w:val="00713C54"/>
    <w:rsid w:val="00716ED5"/>
    <w:rsid w:val="00720B62"/>
    <w:rsid w:val="00720F5B"/>
    <w:rsid w:val="007222E4"/>
    <w:rsid w:val="007229F4"/>
    <w:rsid w:val="00723111"/>
    <w:rsid w:val="007277A0"/>
    <w:rsid w:val="00730F68"/>
    <w:rsid w:val="007328AF"/>
    <w:rsid w:val="00733070"/>
    <w:rsid w:val="007351B6"/>
    <w:rsid w:val="007355BA"/>
    <w:rsid w:val="00737A3C"/>
    <w:rsid w:val="00740F5B"/>
    <w:rsid w:val="00741193"/>
    <w:rsid w:val="00741A00"/>
    <w:rsid w:val="00742CD0"/>
    <w:rsid w:val="007431A3"/>
    <w:rsid w:val="00744438"/>
    <w:rsid w:val="00744DE3"/>
    <w:rsid w:val="00745D59"/>
    <w:rsid w:val="00747755"/>
    <w:rsid w:val="00747BC8"/>
    <w:rsid w:val="007501AF"/>
    <w:rsid w:val="00752351"/>
    <w:rsid w:val="00752F53"/>
    <w:rsid w:val="007543E5"/>
    <w:rsid w:val="00754C2C"/>
    <w:rsid w:val="007550B2"/>
    <w:rsid w:val="00755633"/>
    <w:rsid w:val="00765D1F"/>
    <w:rsid w:val="00766371"/>
    <w:rsid w:val="00766740"/>
    <w:rsid w:val="00767526"/>
    <w:rsid w:val="00771133"/>
    <w:rsid w:val="00771ED2"/>
    <w:rsid w:val="00773322"/>
    <w:rsid w:val="0077758E"/>
    <w:rsid w:val="00777A8B"/>
    <w:rsid w:val="007838EB"/>
    <w:rsid w:val="007845FE"/>
    <w:rsid w:val="00784A6B"/>
    <w:rsid w:val="00787FB2"/>
    <w:rsid w:val="007943D5"/>
    <w:rsid w:val="007976A3"/>
    <w:rsid w:val="007A125A"/>
    <w:rsid w:val="007A1AE0"/>
    <w:rsid w:val="007A471B"/>
    <w:rsid w:val="007A4E7A"/>
    <w:rsid w:val="007A6AF6"/>
    <w:rsid w:val="007A7B29"/>
    <w:rsid w:val="007B5DB6"/>
    <w:rsid w:val="007B6652"/>
    <w:rsid w:val="007B68A8"/>
    <w:rsid w:val="007B6F85"/>
    <w:rsid w:val="007C2489"/>
    <w:rsid w:val="007C3792"/>
    <w:rsid w:val="007C38EB"/>
    <w:rsid w:val="007C5D40"/>
    <w:rsid w:val="007C5DF0"/>
    <w:rsid w:val="007C65C5"/>
    <w:rsid w:val="007D1FDB"/>
    <w:rsid w:val="007D26D0"/>
    <w:rsid w:val="007D281C"/>
    <w:rsid w:val="007D3635"/>
    <w:rsid w:val="007E0BCF"/>
    <w:rsid w:val="007E1C27"/>
    <w:rsid w:val="007E2609"/>
    <w:rsid w:val="007E2998"/>
    <w:rsid w:val="007E50E9"/>
    <w:rsid w:val="007E54D4"/>
    <w:rsid w:val="007F4DF9"/>
    <w:rsid w:val="00804634"/>
    <w:rsid w:val="008072C6"/>
    <w:rsid w:val="00811040"/>
    <w:rsid w:val="0081669B"/>
    <w:rsid w:val="0082059B"/>
    <w:rsid w:val="00820D41"/>
    <w:rsid w:val="008274BA"/>
    <w:rsid w:val="00831A7D"/>
    <w:rsid w:val="008323C0"/>
    <w:rsid w:val="00832A9C"/>
    <w:rsid w:val="00834012"/>
    <w:rsid w:val="008367F4"/>
    <w:rsid w:val="008368D7"/>
    <w:rsid w:val="00836D90"/>
    <w:rsid w:val="008415D1"/>
    <w:rsid w:val="008416B7"/>
    <w:rsid w:val="0084297E"/>
    <w:rsid w:val="00842B4D"/>
    <w:rsid w:val="008446B8"/>
    <w:rsid w:val="008450C6"/>
    <w:rsid w:val="00845192"/>
    <w:rsid w:val="008451A9"/>
    <w:rsid w:val="008466A6"/>
    <w:rsid w:val="008513CE"/>
    <w:rsid w:val="00852078"/>
    <w:rsid w:val="00853D97"/>
    <w:rsid w:val="0085408A"/>
    <w:rsid w:val="008547D9"/>
    <w:rsid w:val="0085693D"/>
    <w:rsid w:val="008569D7"/>
    <w:rsid w:val="00857AB1"/>
    <w:rsid w:val="00857C87"/>
    <w:rsid w:val="008606AA"/>
    <w:rsid w:val="00860ACA"/>
    <w:rsid w:val="008612FF"/>
    <w:rsid w:val="00861620"/>
    <w:rsid w:val="00861ED5"/>
    <w:rsid w:val="008646F0"/>
    <w:rsid w:val="00865510"/>
    <w:rsid w:val="008670A6"/>
    <w:rsid w:val="00867A52"/>
    <w:rsid w:val="008726B0"/>
    <w:rsid w:val="008771C6"/>
    <w:rsid w:val="00877AC7"/>
    <w:rsid w:val="00881E97"/>
    <w:rsid w:val="00884393"/>
    <w:rsid w:val="00886218"/>
    <w:rsid w:val="0088624C"/>
    <w:rsid w:val="0088698B"/>
    <w:rsid w:val="00890FAF"/>
    <w:rsid w:val="008922E6"/>
    <w:rsid w:val="00893432"/>
    <w:rsid w:val="008A2BEC"/>
    <w:rsid w:val="008A3B4C"/>
    <w:rsid w:val="008A4A64"/>
    <w:rsid w:val="008A537A"/>
    <w:rsid w:val="008A5725"/>
    <w:rsid w:val="008B09F4"/>
    <w:rsid w:val="008B6158"/>
    <w:rsid w:val="008B6FFA"/>
    <w:rsid w:val="008B76B1"/>
    <w:rsid w:val="008C0EB2"/>
    <w:rsid w:val="008C4B4A"/>
    <w:rsid w:val="008C5A39"/>
    <w:rsid w:val="008C616D"/>
    <w:rsid w:val="008C7EDB"/>
    <w:rsid w:val="008D06F0"/>
    <w:rsid w:val="008D1815"/>
    <w:rsid w:val="008D1992"/>
    <w:rsid w:val="008D23C4"/>
    <w:rsid w:val="008D27E7"/>
    <w:rsid w:val="008D3CA0"/>
    <w:rsid w:val="008D7C88"/>
    <w:rsid w:val="008E0E26"/>
    <w:rsid w:val="008E1DEA"/>
    <w:rsid w:val="008E7C02"/>
    <w:rsid w:val="008F06A4"/>
    <w:rsid w:val="008F293D"/>
    <w:rsid w:val="008F382C"/>
    <w:rsid w:val="008F3B18"/>
    <w:rsid w:val="008F5498"/>
    <w:rsid w:val="008F7BCC"/>
    <w:rsid w:val="00900D84"/>
    <w:rsid w:val="00900FF9"/>
    <w:rsid w:val="00901A04"/>
    <w:rsid w:val="00901CF8"/>
    <w:rsid w:val="00903CFA"/>
    <w:rsid w:val="00904FC1"/>
    <w:rsid w:val="0090626C"/>
    <w:rsid w:val="00912676"/>
    <w:rsid w:val="00912C69"/>
    <w:rsid w:val="009143B5"/>
    <w:rsid w:val="00914D40"/>
    <w:rsid w:val="009157E4"/>
    <w:rsid w:val="00917228"/>
    <w:rsid w:val="00920190"/>
    <w:rsid w:val="009232AF"/>
    <w:rsid w:val="0092336C"/>
    <w:rsid w:val="0092665E"/>
    <w:rsid w:val="009317F7"/>
    <w:rsid w:val="009322D2"/>
    <w:rsid w:val="009352D3"/>
    <w:rsid w:val="00935679"/>
    <w:rsid w:val="00943912"/>
    <w:rsid w:val="0094730A"/>
    <w:rsid w:val="009522C4"/>
    <w:rsid w:val="009522E6"/>
    <w:rsid w:val="009535EC"/>
    <w:rsid w:val="00956366"/>
    <w:rsid w:val="00965437"/>
    <w:rsid w:val="0096654B"/>
    <w:rsid w:val="00971365"/>
    <w:rsid w:val="00972D30"/>
    <w:rsid w:val="00977069"/>
    <w:rsid w:val="00977968"/>
    <w:rsid w:val="00984053"/>
    <w:rsid w:val="00985C13"/>
    <w:rsid w:val="00986129"/>
    <w:rsid w:val="00986F15"/>
    <w:rsid w:val="009927D4"/>
    <w:rsid w:val="00993F2C"/>
    <w:rsid w:val="00995C28"/>
    <w:rsid w:val="009A3F39"/>
    <w:rsid w:val="009A40DF"/>
    <w:rsid w:val="009A4924"/>
    <w:rsid w:val="009A66CA"/>
    <w:rsid w:val="009A6BB8"/>
    <w:rsid w:val="009A6E87"/>
    <w:rsid w:val="009A7A1E"/>
    <w:rsid w:val="009B0EEF"/>
    <w:rsid w:val="009B39C2"/>
    <w:rsid w:val="009B4339"/>
    <w:rsid w:val="009B5725"/>
    <w:rsid w:val="009B744E"/>
    <w:rsid w:val="009C035A"/>
    <w:rsid w:val="009C0CA7"/>
    <w:rsid w:val="009C1005"/>
    <w:rsid w:val="009C2CFB"/>
    <w:rsid w:val="009C464B"/>
    <w:rsid w:val="009C7547"/>
    <w:rsid w:val="009C7989"/>
    <w:rsid w:val="009D0723"/>
    <w:rsid w:val="009D33DA"/>
    <w:rsid w:val="009D4757"/>
    <w:rsid w:val="009D7064"/>
    <w:rsid w:val="009E1442"/>
    <w:rsid w:val="009E2B78"/>
    <w:rsid w:val="009E47E5"/>
    <w:rsid w:val="009E7212"/>
    <w:rsid w:val="009F0111"/>
    <w:rsid w:val="009F0276"/>
    <w:rsid w:val="009F0B22"/>
    <w:rsid w:val="009F3A2C"/>
    <w:rsid w:val="009F3A77"/>
    <w:rsid w:val="009F571A"/>
    <w:rsid w:val="009F7219"/>
    <w:rsid w:val="00A00608"/>
    <w:rsid w:val="00A02838"/>
    <w:rsid w:val="00A03898"/>
    <w:rsid w:val="00A03EB0"/>
    <w:rsid w:val="00A04D87"/>
    <w:rsid w:val="00A05DBD"/>
    <w:rsid w:val="00A07A96"/>
    <w:rsid w:val="00A10275"/>
    <w:rsid w:val="00A10568"/>
    <w:rsid w:val="00A10D99"/>
    <w:rsid w:val="00A13B99"/>
    <w:rsid w:val="00A13F02"/>
    <w:rsid w:val="00A148ED"/>
    <w:rsid w:val="00A14A49"/>
    <w:rsid w:val="00A15D41"/>
    <w:rsid w:val="00A16C03"/>
    <w:rsid w:val="00A16DEB"/>
    <w:rsid w:val="00A20ABE"/>
    <w:rsid w:val="00A22980"/>
    <w:rsid w:val="00A23406"/>
    <w:rsid w:val="00A234DC"/>
    <w:rsid w:val="00A235A9"/>
    <w:rsid w:val="00A237F2"/>
    <w:rsid w:val="00A24D41"/>
    <w:rsid w:val="00A261F3"/>
    <w:rsid w:val="00A26AAA"/>
    <w:rsid w:val="00A30DC5"/>
    <w:rsid w:val="00A310C4"/>
    <w:rsid w:val="00A356A4"/>
    <w:rsid w:val="00A36A3D"/>
    <w:rsid w:val="00A3796F"/>
    <w:rsid w:val="00A415F5"/>
    <w:rsid w:val="00A43031"/>
    <w:rsid w:val="00A44F1A"/>
    <w:rsid w:val="00A4710B"/>
    <w:rsid w:val="00A475FD"/>
    <w:rsid w:val="00A507FC"/>
    <w:rsid w:val="00A51241"/>
    <w:rsid w:val="00A52F4B"/>
    <w:rsid w:val="00A551A5"/>
    <w:rsid w:val="00A55A15"/>
    <w:rsid w:val="00A62C1D"/>
    <w:rsid w:val="00A65945"/>
    <w:rsid w:val="00A65A3F"/>
    <w:rsid w:val="00A65EBE"/>
    <w:rsid w:val="00A66D95"/>
    <w:rsid w:val="00A74021"/>
    <w:rsid w:val="00A74B7B"/>
    <w:rsid w:val="00A74CCD"/>
    <w:rsid w:val="00A773A7"/>
    <w:rsid w:val="00A84369"/>
    <w:rsid w:val="00A86C2F"/>
    <w:rsid w:val="00A90517"/>
    <w:rsid w:val="00A92C87"/>
    <w:rsid w:val="00A92F1B"/>
    <w:rsid w:val="00A9398B"/>
    <w:rsid w:val="00A93F6C"/>
    <w:rsid w:val="00A94F8A"/>
    <w:rsid w:val="00A95071"/>
    <w:rsid w:val="00A978D4"/>
    <w:rsid w:val="00AA0F19"/>
    <w:rsid w:val="00AA36A3"/>
    <w:rsid w:val="00AA3ADC"/>
    <w:rsid w:val="00AA3C61"/>
    <w:rsid w:val="00AA664B"/>
    <w:rsid w:val="00AA6BB0"/>
    <w:rsid w:val="00AA7110"/>
    <w:rsid w:val="00AB006E"/>
    <w:rsid w:val="00AB09CF"/>
    <w:rsid w:val="00AB206B"/>
    <w:rsid w:val="00AB2148"/>
    <w:rsid w:val="00AB4A24"/>
    <w:rsid w:val="00AC23B3"/>
    <w:rsid w:val="00AC4703"/>
    <w:rsid w:val="00AC6074"/>
    <w:rsid w:val="00AC688F"/>
    <w:rsid w:val="00AC774F"/>
    <w:rsid w:val="00AD1254"/>
    <w:rsid w:val="00AD1B31"/>
    <w:rsid w:val="00AD2737"/>
    <w:rsid w:val="00AD346D"/>
    <w:rsid w:val="00AD4584"/>
    <w:rsid w:val="00AD50EF"/>
    <w:rsid w:val="00AD7554"/>
    <w:rsid w:val="00AE23A7"/>
    <w:rsid w:val="00AE3C48"/>
    <w:rsid w:val="00AE4FF7"/>
    <w:rsid w:val="00AE7B76"/>
    <w:rsid w:val="00AF0F32"/>
    <w:rsid w:val="00AF699B"/>
    <w:rsid w:val="00AF6F91"/>
    <w:rsid w:val="00AF7B9A"/>
    <w:rsid w:val="00AF7BC9"/>
    <w:rsid w:val="00B01E10"/>
    <w:rsid w:val="00B03A20"/>
    <w:rsid w:val="00B0684A"/>
    <w:rsid w:val="00B06BAC"/>
    <w:rsid w:val="00B070EB"/>
    <w:rsid w:val="00B072EF"/>
    <w:rsid w:val="00B073B0"/>
    <w:rsid w:val="00B07534"/>
    <w:rsid w:val="00B079A8"/>
    <w:rsid w:val="00B10996"/>
    <w:rsid w:val="00B10E84"/>
    <w:rsid w:val="00B1192B"/>
    <w:rsid w:val="00B12CDA"/>
    <w:rsid w:val="00B170F4"/>
    <w:rsid w:val="00B21036"/>
    <w:rsid w:val="00B21594"/>
    <w:rsid w:val="00B229B3"/>
    <w:rsid w:val="00B23E16"/>
    <w:rsid w:val="00B25944"/>
    <w:rsid w:val="00B266FD"/>
    <w:rsid w:val="00B2704B"/>
    <w:rsid w:val="00B32FE3"/>
    <w:rsid w:val="00B33108"/>
    <w:rsid w:val="00B37CCB"/>
    <w:rsid w:val="00B43C7F"/>
    <w:rsid w:val="00B4403E"/>
    <w:rsid w:val="00B45556"/>
    <w:rsid w:val="00B466AB"/>
    <w:rsid w:val="00B47B7F"/>
    <w:rsid w:val="00B50AC1"/>
    <w:rsid w:val="00B51740"/>
    <w:rsid w:val="00B51D3B"/>
    <w:rsid w:val="00B51DEA"/>
    <w:rsid w:val="00B53982"/>
    <w:rsid w:val="00B57091"/>
    <w:rsid w:val="00B57348"/>
    <w:rsid w:val="00B623A1"/>
    <w:rsid w:val="00B6270E"/>
    <w:rsid w:val="00B62D10"/>
    <w:rsid w:val="00B62EC5"/>
    <w:rsid w:val="00B636CF"/>
    <w:rsid w:val="00B63E8D"/>
    <w:rsid w:val="00B6480B"/>
    <w:rsid w:val="00B65F6E"/>
    <w:rsid w:val="00B700F8"/>
    <w:rsid w:val="00B72BC2"/>
    <w:rsid w:val="00B72C5D"/>
    <w:rsid w:val="00B7337C"/>
    <w:rsid w:val="00B73C6C"/>
    <w:rsid w:val="00B74223"/>
    <w:rsid w:val="00B75436"/>
    <w:rsid w:val="00B757BF"/>
    <w:rsid w:val="00B803DA"/>
    <w:rsid w:val="00B80EB0"/>
    <w:rsid w:val="00B81591"/>
    <w:rsid w:val="00B82FB7"/>
    <w:rsid w:val="00B8610E"/>
    <w:rsid w:val="00B9304D"/>
    <w:rsid w:val="00B938BB"/>
    <w:rsid w:val="00BA044D"/>
    <w:rsid w:val="00BA1792"/>
    <w:rsid w:val="00BA2F3A"/>
    <w:rsid w:val="00BA4C91"/>
    <w:rsid w:val="00BA5189"/>
    <w:rsid w:val="00BB4910"/>
    <w:rsid w:val="00BB6AFD"/>
    <w:rsid w:val="00BC0599"/>
    <w:rsid w:val="00BC0DC4"/>
    <w:rsid w:val="00BC171C"/>
    <w:rsid w:val="00BC2111"/>
    <w:rsid w:val="00BC2133"/>
    <w:rsid w:val="00BC3831"/>
    <w:rsid w:val="00BC3AD6"/>
    <w:rsid w:val="00BC3EF9"/>
    <w:rsid w:val="00BC4B02"/>
    <w:rsid w:val="00BD09B3"/>
    <w:rsid w:val="00BD2B6B"/>
    <w:rsid w:val="00BD66E1"/>
    <w:rsid w:val="00BE2F06"/>
    <w:rsid w:val="00BE3158"/>
    <w:rsid w:val="00BE32D8"/>
    <w:rsid w:val="00BE3382"/>
    <w:rsid w:val="00BE55FF"/>
    <w:rsid w:val="00BE637D"/>
    <w:rsid w:val="00BE7DE5"/>
    <w:rsid w:val="00BF0474"/>
    <w:rsid w:val="00BF16B2"/>
    <w:rsid w:val="00BF3594"/>
    <w:rsid w:val="00BF588C"/>
    <w:rsid w:val="00BF5A2E"/>
    <w:rsid w:val="00BF676C"/>
    <w:rsid w:val="00C02048"/>
    <w:rsid w:val="00C034D0"/>
    <w:rsid w:val="00C058F9"/>
    <w:rsid w:val="00C06448"/>
    <w:rsid w:val="00C10E46"/>
    <w:rsid w:val="00C11051"/>
    <w:rsid w:val="00C110C0"/>
    <w:rsid w:val="00C11690"/>
    <w:rsid w:val="00C142D1"/>
    <w:rsid w:val="00C1533E"/>
    <w:rsid w:val="00C172B9"/>
    <w:rsid w:val="00C219BB"/>
    <w:rsid w:val="00C24E9C"/>
    <w:rsid w:val="00C27DCC"/>
    <w:rsid w:val="00C316E2"/>
    <w:rsid w:val="00C336F9"/>
    <w:rsid w:val="00C3560B"/>
    <w:rsid w:val="00C36296"/>
    <w:rsid w:val="00C40F34"/>
    <w:rsid w:val="00C41DA1"/>
    <w:rsid w:val="00C42A05"/>
    <w:rsid w:val="00C42DEB"/>
    <w:rsid w:val="00C517A6"/>
    <w:rsid w:val="00C54A0C"/>
    <w:rsid w:val="00C559DC"/>
    <w:rsid w:val="00C564FA"/>
    <w:rsid w:val="00C60287"/>
    <w:rsid w:val="00C602AB"/>
    <w:rsid w:val="00C63D68"/>
    <w:rsid w:val="00C66B42"/>
    <w:rsid w:val="00C730A0"/>
    <w:rsid w:val="00C734DE"/>
    <w:rsid w:val="00C73836"/>
    <w:rsid w:val="00C738AE"/>
    <w:rsid w:val="00C81F0B"/>
    <w:rsid w:val="00C83982"/>
    <w:rsid w:val="00C869E7"/>
    <w:rsid w:val="00C94AF6"/>
    <w:rsid w:val="00C9526B"/>
    <w:rsid w:val="00C95337"/>
    <w:rsid w:val="00C95F68"/>
    <w:rsid w:val="00C97F49"/>
    <w:rsid w:val="00CA117B"/>
    <w:rsid w:val="00CA13D9"/>
    <w:rsid w:val="00CA1ACE"/>
    <w:rsid w:val="00CA40B4"/>
    <w:rsid w:val="00CA7EDE"/>
    <w:rsid w:val="00CA7FFA"/>
    <w:rsid w:val="00CB25E3"/>
    <w:rsid w:val="00CB4073"/>
    <w:rsid w:val="00CB51C1"/>
    <w:rsid w:val="00CB51CF"/>
    <w:rsid w:val="00CB5F2B"/>
    <w:rsid w:val="00CB6D49"/>
    <w:rsid w:val="00CB75C3"/>
    <w:rsid w:val="00CC0FCA"/>
    <w:rsid w:val="00CC256C"/>
    <w:rsid w:val="00CC3146"/>
    <w:rsid w:val="00CC39C6"/>
    <w:rsid w:val="00CC4F6C"/>
    <w:rsid w:val="00CC5D51"/>
    <w:rsid w:val="00CC6B2D"/>
    <w:rsid w:val="00CD00C6"/>
    <w:rsid w:val="00CD283A"/>
    <w:rsid w:val="00CD2D17"/>
    <w:rsid w:val="00CD3280"/>
    <w:rsid w:val="00CD3F02"/>
    <w:rsid w:val="00CD4978"/>
    <w:rsid w:val="00CD4D48"/>
    <w:rsid w:val="00CD4EA4"/>
    <w:rsid w:val="00CD6827"/>
    <w:rsid w:val="00CD7155"/>
    <w:rsid w:val="00CD74D5"/>
    <w:rsid w:val="00CD78BD"/>
    <w:rsid w:val="00CE1566"/>
    <w:rsid w:val="00CE306D"/>
    <w:rsid w:val="00CE42BB"/>
    <w:rsid w:val="00CE7683"/>
    <w:rsid w:val="00CF0CBE"/>
    <w:rsid w:val="00CF0ED2"/>
    <w:rsid w:val="00CF3D16"/>
    <w:rsid w:val="00CF5FA4"/>
    <w:rsid w:val="00D026B0"/>
    <w:rsid w:val="00D0307F"/>
    <w:rsid w:val="00D03F8B"/>
    <w:rsid w:val="00D10369"/>
    <w:rsid w:val="00D118A2"/>
    <w:rsid w:val="00D129C2"/>
    <w:rsid w:val="00D12EA2"/>
    <w:rsid w:val="00D13605"/>
    <w:rsid w:val="00D13A83"/>
    <w:rsid w:val="00D144C0"/>
    <w:rsid w:val="00D15A9A"/>
    <w:rsid w:val="00D2143B"/>
    <w:rsid w:val="00D229A6"/>
    <w:rsid w:val="00D301EC"/>
    <w:rsid w:val="00D30369"/>
    <w:rsid w:val="00D31273"/>
    <w:rsid w:val="00D3507F"/>
    <w:rsid w:val="00D3519C"/>
    <w:rsid w:val="00D35EB0"/>
    <w:rsid w:val="00D3684F"/>
    <w:rsid w:val="00D37442"/>
    <w:rsid w:val="00D41D7F"/>
    <w:rsid w:val="00D42776"/>
    <w:rsid w:val="00D427A3"/>
    <w:rsid w:val="00D50D02"/>
    <w:rsid w:val="00D513E0"/>
    <w:rsid w:val="00D619F8"/>
    <w:rsid w:val="00D6522C"/>
    <w:rsid w:val="00D66363"/>
    <w:rsid w:val="00D66D69"/>
    <w:rsid w:val="00D70EBB"/>
    <w:rsid w:val="00D726A3"/>
    <w:rsid w:val="00D749B1"/>
    <w:rsid w:val="00D76034"/>
    <w:rsid w:val="00D821AD"/>
    <w:rsid w:val="00D82DA5"/>
    <w:rsid w:val="00D85FBA"/>
    <w:rsid w:val="00D85FF7"/>
    <w:rsid w:val="00D907F4"/>
    <w:rsid w:val="00D909B2"/>
    <w:rsid w:val="00D9209F"/>
    <w:rsid w:val="00D922E4"/>
    <w:rsid w:val="00D94F34"/>
    <w:rsid w:val="00D9630D"/>
    <w:rsid w:val="00DA02F3"/>
    <w:rsid w:val="00DA0576"/>
    <w:rsid w:val="00DA1D33"/>
    <w:rsid w:val="00DA2FD4"/>
    <w:rsid w:val="00DA35E1"/>
    <w:rsid w:val="00DA4891"/>
    <w:rsid w:val="00DA4EDD"/>
    <w:rsid w:val="00DA559F"/>
    <w:rsid w:val="00DA5FC6"/>
    <w:rsid w:val="00DB11B5"/>
    <w:rsid w:val="00DB3E91"/>
    <w:rsid w:val="00DB519D"/>
    <w:rsid w:val="00DB560C"/>
    <w:rsid w:val="00DB5835"/>
    <w:rsid w:val="00DB6D1A"/>
    <w:rsid w:val="00DC0C03"/>
    <w:rsid w:val="00DC3BFF"/>
    <w:rsid w:val="00DC6FAB"/>
    <w:rsid w:val="00DC7C53"/>
    <w:rsid w:val="00DD02D3"/>
    <w:rsid w:val="00DD05DE"/>
    <w:rsid w:val="00DD100E"/>
    <w:rsid w:val="00DD645B"/>
    <w:rsid w:val="00DD66DF"/>
    <w:rsid w:val="00DD6EBE"/>
    <w:rsid w:val="00DE07AE"/>
    <w:rsid w:val="00DE0E2E"/>
    <w:rsid w:val="00DE2254"/>
    <w:rsid w:val="00DE5482"/>
    <w:rsid w:val="00DE5717"/>
    <w:rsid w:val="00DE5CCA"/>
    <w:rsid w:val="00DE701C"/>
    <w:rsid w:val="00DE7619"/>
    <w:rsid w:val="00DF01C3"/>
    <w:rsid w:val="00DF469F"/>
    <w:rsid w:val="00DF513C"/>
    <w:rsid w:val="00DF56D0"/>
    <w:rsid w:val="00DF5BEE"/>
    <w:rsid w:val="00E007A0"/>
    <w:rsid w:val="00E016DF"/>
    <w:rsid w:val="00E0204C"/>
    <w:rsid w:val="00E034BA"/>
    <w:rsid w:val="00E03559"/>
    <w:rsid w:val="00E03D7F"/>
    <w:rsid w:val="00E10B28"/>
    <w:rsid w:val="00E11C6F"/>
    <w:rsid w:val="00E11E5E"/>
    <w:rsid w:val="00E1209E"/>
    <w:rsid w:val="00E14417"/>
    <w:rsid w:val="00E14E21"/>
    <w:rsid w:val="00E16792"/>
    <w:rsid w:val="00E2092E"/>
    <w:rsid w:val="00E210CE"/>
    <w:rsid w:val="00E22C2B"/>
    <w:rsid w:val="00E246C5"/>
    <w:rsid w:val="00E26FFA"/>
    <w:rsid w:val="00E30F1B"/>
    <w:rsid w:val="00E314EA"/>
    <w:rsid w:val="00E31D67"/>
    <w:rsid w:val="00E32E41"/>
    <w:rsid w:val="00E331F6"/>
    <w:rsid w:val="00E33B56"/>
    <w:rsid w:val="00E366EE"/>
    <w:rsid w:val="00E4016B"/>
    <w:rsid w:val="00E43B96"/>
    <w:rsid w:val="00E44F0F"/>
    <w:rsid w:val="00E459EA"/>
    <w:rsid w:val="00E52079"/>
    <w:rsid w:val="00E54AC3"/>
    <w:rsid w:val="00E55B4C"/>
    <w:rsid w:val="00E6107C"/>
    <w:rsid w:val="00E61C75"/>
    <w:rsid w:val="00E624FD"/>
    <w:rsid w:val="00E62F46"/>
    <w:rsid w:val="00E63B3A"/>
    <w:rsid w:val="00E64600"/>
    <w:rsid w:val="00E66B48"/>
    <w:rsid w:val="00E66D48"/>
    <w:rsid w:val="00E66E16"/>
    <w:rsid w:val="00E67D59"/>
    <w:rsid w:val="00E708F8"/>
    <w:rsid w:val="00E738BD"/>
    <w:rsid w:val="00E74FF8"/>
    <w:rsid w:val="00E77D56"/>
    <w:rsid w:val="00E8329F"/>
    <w:rsid w:val="00E87A39"/>
    <w:rsid w:val="00E91164"/>
    <w:rsid w:val="00E93D20"/>
    <w:rsid w:val="00E94628"/>
    <w:rsid w:val="00E948E4"/>
    <w:rsid w:val="00E958CE"/>
    <w:rsid w:val="00E95E1A"/>
    <w:rsid w:val="00E967FF"/>
    <w:rsid w:val="00E970D3"/>
    <w:rsid w:val="00EA3F3A"/>
    <w:rsid w:val="00EA49DB"/>
    <w:rsid w:val="00EA5051"/>
    <w:rsid w:val="00EA5BA3"/>
    <w:rsid w:val="00EA648D"/>
    <w:rsid w:val="00EB0816"/>
    <w:rsid w:val="00EB31F1"/>
    <w:rsid w:val="00EB36BE"/>
    <w:rsid w:val="00EB4C5E"/>
    <w:rsid w:val="00EB7186"/>
    <w:rsid w:val="00EC0644"/>
    <w:rsid w:val="00EC1EA2"/>
    <w:rsid w:val="00EC3F40"/>
    <w:rsid w:val="00ED1675"/>
    <w:rsid w:val="00ED3840"/>
    <w:rsid w:val="00ED3C9A"/>
    <w:rsid w:val="00ED3D43"/>
    <w:rsid w:val="00ED43BD"/>
    <w:rsid w:val="00ED4B1F"/>
    <w:rsid w:val="00ED5423"/>
    <w:rsid w:val="00ED6157"/>
    <w:rsid w:val="00EE1125"/>
    <w:rsid w:val="00EE276D"/>
    <w:rsid w:val="00EE33E7"/>
    <w:rsid w:val="00EE4062"/>
    <w:rsid w:val="00EE6A7B"/>
    <w:rsid w:val="00EE712D"/>
    <w:rsid w:val="00EF2B49"/>
    <w:rsid w:val="00EF302C"/>
    <w:rsid w:val="00EF4615"/>
    <w:rsid w:val="00EF5016"/>
    <w:rsid w:val="00EF6768"/>
    <w:rsid w:val="00EF7E4C"/>
    <w:rsid w:val="00F0010F"/>
    <w:rsid w:val="00F07E02"/>
    <w:rsid w:val="00F165EC"/>
    <w:rsid w:val="00F16B15"/>
    <w:rsid w:val="00F17509"/>
    <w:rsid w:val="00F20009"/>
    <w:rsid w:val="00F2173A"/>
    <w:rsid w:val="00F23D8C"/>
    <w:rsid w:val="00F2665D"/>
    <w:rsid w:val="00F3303B"/>
    <w:rsid w:val="00F36005"/>
    <w:rsid w:val="00F37428"/>
    <w:rsid w:val="00F401E2"/>
    <w:rsid w:val="00F41A2C"/>
    <w:rsid w:val="00F42ADC"/>
    <w:rsid w:val="00F43BE7"/>
    <w:rsid w:val="00F5542D"/>
    <w:rsid w:val="00F57F91"/>
    <w:rsid w:val="00F60878"/>
    <w:rsid w:val="00F608FF"/>
    <w:rsid w:val="00F611B9"/>
    <w:rsid w:val="00F621FE"/>
    <w:rsid w:val="00F62970"/>
    <w:rsid w:val="00F65880"/>
    <w:rsid w:val="00F65F24"/>
    <w:rsid w:val="00F71747"/>
    <w:rsid w:val="00F7646A"/>
    <w:rsid w:val="00F7748C"/>
    <w:rsid w:val="00F77690"/>
    <w:rsid w:val="00F8148E"/>
    <w:rsid w:val="00F8157F"/>
    <w:rsid w:val="00F81B91"/>
    <w:rsid w:val="00F8244C"/>
    <w:rsid w:val="00F85CD5"/>
    <w:rsid w:val="00F85F19"/>
    <w:rsid w:val="00F86513"/>
    <w:rsid w:val="00F90C28"/>
    <w:rsid w:val="00F92290"/>
    <w:rsid w:val="00F934C8"/>
    <w:rsid w:val="00F93852"/>
    <w:rsid w:val="00F93AA1"/>
    <w:rsid w:val="00F957F3"/>
    <w:rsid w:val="00F97825"/>
    <w:rsid w:val="00FA30DD"/>
    <w:rsid w:val="00FA3C45"/>
    <w:rsid w:val="00FA609E"/>
    <w:rsid w:val="00FA7078"/>
    <w:rsid w:val="00FA724A"/>
    <w:rsid w:val="00FA7904"/>
    <w:rsid w:val="00FB0117"/>
    <w:rsid w:val="00FB06DF"/>
    <w:rsid w:val="00FB1736"/>
    <w:rsid w:val="00FB37BD"/>
    <w:rsid w:val="00FB3E88"/>
    <w:rsid w:val="00FB42C9"/>
    <w:rsid w:val="00FC2AD3"/>
    <w:rsid w:val="00FC5025"/>
    <w:rsid w:val="00FC62FB"/>
    <w:rsid w:val="00FD11F6"/>
    <w:rsid w:val="00FD240B"/>
    <w:rsid w:val="00FD24C2"/>
    <w:rsid w:val="00FE3443"/>
    <w:rsid w:val="00FE7B7A"/>
    <w:rsid w:val="00FF1951"/>
    <w:rsid w:val="00FF1B86"/>
    <w:rsid w:val="00FF2FF4"/>
    <w:rsid w:val="00FF5926"/>
    <w:rsid w:val="00FF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6ABF"/>
    <w:rPr>
      <w:sz w:val="24"/>
      <w:szCs w:val="24"/>
    </w:rPr>
  </w:style>
  <w:style w:type="paragraph" w:styleId="Titolo1">
    <w:name w:val="heading 1"/>
    <w:basedOn w:val="Normale"/>
    <w:next w:val="Normale"/>
    <w:qFormat/>
    <w:rsid w:val="00386ABF"/>
    <w:pPr>
      <w:keepNext/>
      <w:spacing w:before="28" w:line="201" w:lineRule="exact"/>
      <w:outlineLvl w:val="0"/>
    </w:pPr>
    <w:rPr>
      <w:i/>
      <w:smallCaps/>
      <w:snapToGrid w:val="0"/>
      <w:spacing w:val="20"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86ABF"/>
    <w:pPr>
      <w:keepNext/>
      <w:spacing w:line="240" w:lineRule="exact"/>
      <w:jc w:val="center"/>
      <w:outlineLvl w:val="1"/>
    </w:pPr>
    <w:rPr>
      <w:b/>
      <w:bCs/>
      <w:i/>
      <w:iCs/>
      <w:color w:val="000000"/>
      <w:sz w:val="28"/>
    </w:rPr>
  </w:style>
  <w:style w:type="paragraph" w:styleId="Titolo3">
    <w:name w:val="heading 3"/>
    <w:basedOn w:val="Normale"/>
    <w:next w:val="Normale"/>
    <w:qFormat/>
    <w:rsid w:val="00386ABF"/>
    <w:pPr>
      <w:keepNext/>
      <w:spacing w:line="240" w:lineRule="exact"/>
      <w:ind w:left="708"/>
      <w:jc w:val="center"/>
      <w:outlineLvl w:val="2"/>
    </w:pPr>
    <w:rPr>
      <w:b/>
      <w:bCs/>
      <w:i/>
      <w:iCs/>
      <w:color w:val="000000"/>
    </w:rPr>
  </w:style>
  <w:style w:type="paragraph" w:styleId="Titolo4">
    <w:name w:val="heading 4"/>
    <w:basedOn w:val="Normale"/>
    <w:next w:val="Normale"/>
    <w:qFormat/>
    <w:rsid w:val="00386ABF"/>
    <w:pPr>
      <w:keepNext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86A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6ABF"/>
    <w:pPr>
      <w:tabs>
        <w:tab w:val="center" w:pos="4819"/>
        <w:tab w:val="right" w:pos="9638"/>
      </w:tabs>
    </w:pPr>
  </w:style>
  <w:style w:type="paragraph" w:customStyle="1" w:styleId="Corpotesto">
    <w:name w:val="Corpo testo"/>
    <w:rsid w:val="00386ABF"/>
    <w:rPr>
      <w:snapToGrid w:val="0"/>
      <w:color w:val="000000"/>
      <w:sz w:val="24"/>
    </w:rPr>
  </w:style>
  <w:style w:type="paragraph" w:styleId="Corpodeltesto3">
    <w:name w:val="Body Text 3"/>
    <w:basedOn w:val="Normale"/>
    <w:rsid w:val="00386ABF"/>
    <w:pPr>
      <w:jc w:val="both"/>
    </w:pPr>
    <w:rPr>
      <w:rFonts w:ascii="Arial" w:hAnsi="Arial"/>
      <w:sz w:val="20"/>
      <w:szCs w:val="20"/>
    </w:rPr>
  </w:style>
  <w:style w:type="paragraph" w:styleId="Corpodeltesto">
    <w:name w:val="Body Text"/>
    <w:basedOn w:val="Normale"/>
    <w:link w:val="CorpodeltestoCarattere"/>
    <w:rsid w:val="00386ABF"/>
    <w:pPr>
      <w:jc w:val="both"/>
    </w:pPr>
    <w:rPr>
      <w:sz w:val="28"/>
      <w:szCs w:val="20"/>
    </w:rPr>
  </w:style>
  <w:style w:type="character" w:styleId="Collegamentoipertestuale">
    <w:name w:val="Hyperlink"/>
    <w:basedOn w:val="Carpredefinitoparagrafo"/>
    <w:rsid w:val="005B6E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D663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6636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363"/>
    <w:rPr>
      <w:sz w:val="24"/>
      <w:szCs w:val="24"/>
    </w:rPr>
  </w:style>
  <w:style w:type="paragraph" w:styleId="Paragrafoelenco">
    <w:name w:val="List Paragraph"/>
    <w:basedOn w:val="Normale"/>
    <w:qFormat/>
    <w:rsid w:val="009C035A"/>
    <w:pPr>
      <w:ind w:left="720"/>
      <w:contextualSpacing/>
    </w:pPr>
  </w:style>
  <w:style w:type="table" w:styleId="Grigliatabella">
    <w:name w:val="Table Grid"/>
    <w:basedOn w:val="Tabellanormale"/>
    <w:rsid w:val="00F40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456F02"/>
    <w:rPr>
      <w:b/>
      <w:bCs/>
      <w:i/>
      <w:iCs/>
      <w:color w:val="000000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1F4108"/>
    <w:rPr>
      <w:sz w:val="28"/>
    </w:rPr>
  </w:style>
  <w:style w:type="paragraph" w:styleId="Titolo">
    <w:name w:val="Title"/>
    <w:basedOn w:val="Normale"/>
    <w:next w:val="Normale"/>
    <w:link w:val="TitoloCarattere"/>
    <w:qFormat/>
    <w:rsid w:val="00A229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A22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navegnacervi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vegnacerv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E54AA-2986-4607-A6C2-67B88107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Dercole</dc:creator>
  <cp:lastModifiedBy>giovanni</cp:lastModifiedBy>
  <cp:revision>8</cp:revision>
  <cp:lastPrinted>2017-04-11T14:47:00Z</cp:lastPrinted>
  <dcterms:created xsi:type="dcterms:W3CDTF">2017-04-12T07:28:00Z</dcterms:created>
  <dcterms:modified xsi:type="dcterms:W3CDTF">2017-04-13T12:54:00Z</dcterms:modified>
</cp:coreProperties>
</file>